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582" w:rsidRPr="009A3582" w:rsidRDefault="00907F4B" w:rsidP="009A3582">
      <w:pPr>
        <w:spacing w:after="0" w:line="240" w:lineRule="auto"/>
        <w:ind w:left="7200" w:firstLine="720"/>
        <w:jc w:val="both"/>
        <w:rPr>
          <w:rFonts w:ascii="Times New Roman" w:hAnsi="Times New Roman" w:cs="Times New Roman"/>
          <w:sz w:val="24"/>
          <w:szCs w:val="24"/>
          <w:lang w:val="sr-Latn-BA"/>
        </w:rPr>
      </w:pPr>
      <w:r>
        <w:rPr>
          <w:rFonts w:ascii="Times New Roman" w:hAnsi="Times New Roman" w:cs="Times New Roman"/>
          <w:sz w:val="24"/>
          <w:szCs w:val="24"/>
          <w:lang w:val="sr-Latn-BA"/>
        </w:rPr>
        <w:t>PRED</w:t>
      </w:r>
      <w:r w:rsidR="009A3582" w:rsidRPr="009A3582">
        <w:rPr>
          <w:rFonts w:ascii="Times New Roman" w:hAnsi="Times New Roman" w:cs="Times New Roman"/>
          <w:sz w:val="24"/>
          <w:szCs w:val="24"/>
          <w:lang w:val="sr-Latn-BA"/>
        </w:rPr>
        <w:t>NACRT</w:t>
      </w:r>
    </w:p>
    <w:p w:rsidR="009A3582" w:rsidRDefault="009A3582" w:rsidP="003C10A3">
      <w:pPr>
        <w:spacing w:after="0" w:line="240" w:lineRule="auto"/>
        <w:jc w:val="both"/>
        <w:rPr>
          <w:rFonts w:ascii="Times New Roman" w:hAnsi="Times New Roman" w:cs="Times New Roman"/>
          <w:sz w:val="24"/>
          <w:szCs w:val="24"/>
          <w:lang w:val="sr-Latn-BA"/>
        </w:rPr>
      </w:pPr>
    </w:p>
    <w:p w:rsidR="00273913" w:rsidRPr="00106CA1" w:rsidRDefault="00273913" w:rsidP="003C10A3">
      <w:pPr>
        <w:spacing w:after="0" w:line="240" w:lineRule="auto"/>
        <w:jc w:val="both"/>
        <w:rPr>
          <w:rFonts w:ascii="Times New Roman" w:hAnsi="Times New Roman" w:cs="Times New Roman"/>
          <w:lang w:val="sr-Latn-BA"/>
        </w:rPr>
      </w:pPr>
      <w:r w:rsidRPr="00106CA1">
        <w:rPr>
          <w:rFonts w:ascii="Times New Roman" w:hAnsi="Times New Roman" w:cs="Times New Roman"/>
          <w:lang w:val="sr-Latn-BA"/>
        </w:rPr>
        <w:t>Na osnovu člana 14. Zakona o sistemu indirektnog oporezivanja u BiH ("Službeni glasnik BiH", br</w:t>
      </w:r>
      <w:r w:rsidR="00DB4C27">
        <w:rPr>
          <w:rFonts w:ascii="Times New Roman" w:hAnsi="Times New Roman" w:cs="Times New Roman"/>
          <w:lang w:val="sr-Latn-BA"/>
        </w:rPr>
        <w:t>oj:</w:t>
      </w:r>
      <w:r w:rsidRPr="00106CA1">
        <w:rPr>
          <w:rFonts w:ascii="Times New Roman" w:hAnsi="Times New Roman" w:cs="Times New Roman"/>
          <w:lang w:val="sr-Latn-BA"/>
        </w:rPr>
        <w:t xml:space="preserve"> 44/03, 52/04, 34/07, 4/08, 49/09, 32/13 i 91/17), člana 15. stav (1) Zakona o Upravi za indirektno oporezivanje ("Službeni glasnik BiH", broj</w:t>
      </w:r>
      <w:r w:rsidR="00DB4C27">
        <w:rPr>
          <w:rFonts w:ascii="Times New Roman" w:hAnsi="Times New Roman" w:cs="Times New Roman"/>
          <w:lang w:val="sr-Latn-BA"/>
        </w:rPr>
        <w:t xml:space="preserve">: 89/05) i člana 43. </w:t>
      </w:r>
      <w:r w:rsidRPr="00106CA1">
        <w:rPr>
          <w:rFonts w:ascii="Times New Roman" w:hAnsi="Times New Roman" w:cs="Times New Roman"/>
          <w:lang w:val="sr-Latn-BA"/>
        </w:rPr>
        <w:t>Zakon</w:t>
      </w:r>
      <w:r w:rsidR="00DB4C27">
        <w:rPr>
          <w:rFonts w:ascii="Times New Roman" w:hAnsi="Times New Roman" w:cs="Times New Roman"/>
          <w:lang w:val="sr-Latn-BA"/>
        </w:rPr>
        <w:t>a o akcizama u Bosni i Hercegovini ("Službeni glasnik</w:t>
      </w:r>
      <w:bookmarkStart w:id="0" w:name="_GoBack"/>
      <w:bookmarkEnd w:id="0"/>
      <w:r w:rsidR="00DB4C27">
        <w:rPr>
          <w:rFonts w:ascii="Times New Roman" w:hAnsi="Times New Roman" w:cs="Times New Roman"/>
          <w:lang w:val="sr-Latn-BA"/>
        </w:rPr>
        <w:t xml:space="preserve"> BiH", broj:</w:t>
      </w:r>
      <w:r w:rsidRPr="00106CA1">
        <w:rPr>
          <w:rFonts w:ascii="Times New Roman" w:hAnsi="Times New Roman" w:cs="Times New Roman"/>
          <w:lang w:val="sr-Latn-BA"/>
        </w:rPr>
        <w:t xml:space="preserve"> </w:t>
      </w:r>
      <w:r w:rsidR="00DB4C27">
        <w:rPr>
          <w:rFonts w:ascii="Times New Roman" w:hAnsi="Times New Roman" w:cs="Times New Roman"/>
          <w:lang w:val="sr-Latn-BA"/>
        </w:rPr>
        <w:t>49/09, 49/14, 60/14, 91</w:t>
      </w:r>
      <w:r w:rsidRPr="00106CA1">
        <w:rPr>
          <w:rFonts w:ascii="Times New Roman" w:hAnsi="Times New Roman" w:cs="Times New Roman"/>
          <w:lang w:val="sr-Latn-BA"/>
        </w:rPr>
        <w:t>/17</w:t>
      </w:r>
      <w:r w:rsidR="00DB4C27">
        <w:rPr>
          <w:rFonts w:ascii="Times New Roman" w:hAnsi="Times New Roman" w:cs="Times New Roman"/>
          <w:lang w:val="sr-Latn-BA"/>
        </w:rPr>
        <w:t xml:space="preserve"> i </w:t>
      </w:r>
      <w:r w:rsidR="00A717D4" w:rsidRPr="00DA1EF1">
        <w:rPr>
          <w:rFonts w:ascii="Times New Roman" w:hAnsi="Times New Roman" w:cs="Times New Roman"/>
          <w:lang w:val="sr-Latn-BA"/>
        </w:rPr>
        <w:t>50/22</w:t>
      </w:r>
      <w:r w:rsidRPr="00DA1EF1">
        <w:rPr>
          <w:rFonts w:ascii="Times New Roman" w:hAnsi="Times New Roman" w:cs="Times New Roman"/>
          <w:lang w:val="sr-Latn-BA"/>
        </w:rPr>
        <w:t xml:space="preserve">), </w:t>
      </w:r>
      <w:r w:rsidRPr="00106CA1">
        <w:rPr>
          <w:rFonts w:ascii="Times New Roman" w:hAnsi="Times New Roman" w:cs="Times New Roman"/>
          <w:lang w:val="sr-Latn-BA"/>
        </w:rPr>
        <w:t xml:space="preserve">Upravni odbor Uprave za indirektno oporezivanje na _____ sjednici, održanoj dana _________ godine, donio je </w:t>
      </w:r>
    </w:p>
    <w:p w:rsidR="00E60E7D" w:rsidRPr="00106CA1" w:rsidRDefault="00E60E7D" w:rsidP="003C10A3">
      <w:pPr>
        <w:spacing w:after="0" w:line="240" w:lineRule="auto"/>
        <w:jc w:val="both"/>
        <w:rPr>
          <w:rFonts w:ascii="Times New Roman" w:hAnsi="Times New Roman" w:cs="Times New Roman"/>
          <w:lang w:val="sr-Latn-BA"/>
        </w:rPr>
      </w:pPr>
    </w:p>
    <w:p w:rsidR="0043111F" w:rsidRPr="00106CA1" w:rsidRDefault="0043111F" w:rsidP="003C10A3">
      <w:pPr>
        <w:spacing w:after="0" w:line="240" w:lineRule="auto"/>
        <w:jc w:val="both"/>
        <w:rPr>
          <w:rFonts w:ascii="Times New Roman" w:hAnsi="Times New Roman" w:cs="Times New Roman"/>
          <w:lang w:val="sr-Latn-BA"/>
        </w:rPr>
      </w:pPr>
    </w:p>
    <w:p w:rsidR="00273913" w:rsidRPr="00C21388" w:rsidRDefault="001F224F" w:rsidP="003C10A3">
      <w:pPr>
        <w:spacing w:after="0" w:line="240" w:lineRule="auto"/>
        <w:jc w:val="center"/>
        <w:rPr>
          <w:rFonts w:ascii="Times New Roman" w:hAnsi="Times New Roman" w:cs="Times New Roman"/>
        </w:rPr>
      </w:pPr>
      <w:r w:rsidRPr="00106CA1">
        <w:rPr>
          <w:rFonts w:ascii="Times New Roman" w:hAnsi="Times New Roman" w:cs="Times New Roman"/>
        </w:rPr>
        <w:t xml:space="preserve">PRAVILNIK O IZMJENAMA </w:t>
      </w:r>
      <w:r w:rsidR="004412C1">
        <w:rPr>
          <w:rFonts w:ascii="Times New Roman" w:hAnsi="Times New Roman" w:cs="Times New Roman"/>
        </w:rPr>
        <w:t xml:space="preserve">I DOPUNAMA </w:t>
      </w:r>
      <w:r w:rsidR="00273913" w:rsidRPr="00106CA1">
        <w:rPr>
          <w:rFonts w:ascii="Times New Roman" w:hAnsi="Times New Roman" w:cs="Times New Roman"/>
        </w:rPr>
        <w:t>PRAVILNIKA O PRIMJENI Z</w:t>
      </w:r>
      <w:r w:rsidR="003C10A3" w:rsidRPr="00106CA1">
        <w:rPr>
          <w:rFonts w:ascii="Times New Roman" w:hAnsi="Times New Roman" w:cs="Times New Roman"/>
        </w:rPr>
        <w:t xml:space="preserve">AKONA O </w:t>
      </w:r>
      <w:r w:rsidR="001D650E">
        <w:rPr>
          <w:rFonts w:ascii="Times New Roman" w:hAnsi="Times New Roman" w:cs="Times New Roman"/>
        </w:rPr>
        <w:t>AKCIZAMA</w:t>
      </w:r>
      <w:r w:rsidR="005F7199">
        <w:rPr>
          <w:rFonts w:ascii="Times New Roman" w:hAnsi="Times New Roman" w:cs="Times New Roman"/>
        </w:rPr>
        <w:t xml:space="preserve"> U BOSNI I </w:t>
      </w:r>
      <w:r w:rsidR="005F7199" w:rsidRPr="00C21388">
        <w:rPr>
          <w:rFonts w:ascii="Times New Roman" w:hAnsi="Times New Roman" w:cs="Times New Roman"/>
        </w:rPr>
        <w:t>HERCEGOVINI</w:t>
      </w:r>
    </w:p>
    <w:p w:rsidR="003C10A3" w:rsidRPr="00C21388" w:rsidRDefault="003C10A3" w:rsidP="003C10A3">
      <w:pPr>
        <w:spacing w:after="0" w:line="240" w:lineRule="auto"/>
        <w:jc w:val="center"/>
        <w:rPr>
          <w:rFonts w:ascii="Times New Roman" w:hAnsi="Times New Roman" w:cs="Times New Roman"/>
        </w:rPr>
      </w:pPr>
    </w:p>
    <w:p w:rsidR="002F7CE5" w:rsidRPr="00C21388" w:rsidRDefault="002F7CE5" w:rsidP="002F7CE5">
      <w:pPr>
        <w:spacing w:after="0" w:line="240" w:lineRule="auto"/>
        <w:jc w:val="both"/>
        <w:rPr>
          <w:rFonts w:ascii="Times New Roman" w:hAnsi="Times New Roman" w:cs="Times New Roman"/>
          <w:lang w:val="bs-Latn-BA"/>
        </w:rPr>
      </w:pPr>
    </w:p>
    <w:p w:rsidR="002F7CE5" w:rsidRPr="00C21388" w:rsidRDefault="00E60E7D" w:rsidP="002F7CE5">
      <w:pPr>
        <w:spacing w:after="0" w:line="240" w:lineRule="auto"/>
        <w:jc w:val="center"/>
        <w:rPr>
          <w:rFonts w:ascii="Times New Roman" w:hAnsi="Times New Roman" w:cs="Times New Roman"/>
          <w:lang w:val="bs-Latn-BA"/>
        </w:rPr>
      </w:pPr>
      <w:r w:rsidRPr="00C21388">
        <w:rPr>
          <w:rFonts w:ascii="Times New Roman" w:hAnsi="Times New Roman" w:cs="Times New Roman"/>
          <w:lang w:val="bs-Latn-BA"/>
        </w:rPr>
        <w:t>Član 1</w:t>
      </w:r>
      <w:r w:rsidR="002F7CE5" w:rsidRPr="00C21388">
        <w:rPr>
          <w:rFonts w:ascii="Times New Roman" w:hAnsi="Times New Roman" w:cs="Times New Roman"/>
          <w:lang w:val="bs-Latn-BA"/>
        </w:rPr>
        <w:t>.</w:t>
      </w:r>
    </w:p>
    <w:p w:rsidR="002E5BBA" w:rsidRPr="00C21388" w:rsidRDefault="002E5BBA" w:rsidP="002F7CE5">
      <w:pPr>
        <w:spacing w:after="0" w:line="240" w:lineRule="auto"/>
        <w:jc w:val="center"/>
        <w:rPr>
          <w:rFonts w:ascii="Times New Roman" w:hAnsi="Times New Roman" w:cs="Times New Roman"/>
          <w:lang w:val="bs-Latn-BA"/>
        </w:rPr>
      </w:pPr>
    </w:p>
    <w:p w:rsidR="002E5BBA" w:rsidRPr="00C21388" w:rsidRDefault="002E5BBA" w:rsidP="002E5BBA">
      <w:pPr>
        <w:spacing w:after="0" w:line="240" w:lineRule="auto"/>
        <w:jc w:val="both"/>
        <w:rPr>
          <w:rFonts w:ascii="Times New Roman" w:hAnsi="Times New Roman" w:cs="Times New Roman"/>
          <w:lang w:val="bs-Latn-BA"/>
        </w:rPr>
      </w:pPr>
      <w:r w:rsidRPr="00C21388">
        <w:rPr>
          <w:rFonts w:ascii="Times New Roman" w:hAnsi="Times New Roman" w:cs="Times New Roman"/>
          <w:lang w:val="bs-Latn-BA"/>
        </w:rPr>
        <w:t>U Pravilniku o primjeni Zakona o akcizama ("Službeni glasnik BiH", br. 50/09, 80/11, 48/12</w:t>
      </w:r>
      <w:r w:rsidR="000141BF" w:rsidRPr="00C21388">
        <w:rPr>
          <w:rFonts w:ascii="Times New Roman" w:hAnsi="Times New Roman" w:cs="Times New Roman"/>
          <w:lang w:val="bs-Latn-BA"/>
        </w:rPr>
        <w:t xml:space="preserve">, 74/14, 85/17 i 4/18) u članu </w:t>
      </w:r>
      <w:r w:rsidRPr="00C21388">
        <w:rPr>
          <w:rFonts w:ascii="Times New Roman" w:hAnsi="Times New Roman" w:cs="Times New Roman"/>
          <w:lang w:val="bs-Latn-BA"/>
        </w:rPr>
        <w:t xml:space="preserve">19. stav (1) se briše. </w:t>
      </w:r>
    </w:p>
    <w:p w:rsidR="002E5BBA" w:rsidRPr="00C21388" w:rsidRDefault="002E5BBA" w:rsidP="002E5BBA">
      <w:pPr>
        <w:spacing w:after="0" w:line="240" w:lineRule="auto"/>
        <w:jc w:val="center"/>
        <w:rPr>
          <w:rFonts w:ascii="Times New Roman" w:hAnsi="Times New Roman" w:cs="Times New Roman"/>
          <w:lang w:val="bs-Latn-BA"/>
        </w:rPr>
      </w:pPr>
    </w:p>
    <w:p w:rsidR="002E5BBA" w:rsidRPr="00C21388" w:rsidRDefault="002E5BBA" w:rsidP="002E5BBA">
      <w:pPr>
        <w:spacing w:after="0" w:line="240" w:lineRule="auto"/>
        <w:rPr>
          <w:rFonts w:ascii="Times New Roman" w:hAnsi="Times New Roman" w:cs="Times New Roman"/>
          <w:lang w:val="bs-Latn-BA"/>
        </w:rPr>
      </w:pPr>
      <w:r w:rsidRPr="00C21388">
        <w:rPr>
          <w:rFonts w:ascii="Times New Roman" w:hAnsi="Times New Roman" w:cs="Times New Roman"/>
          <w:lang w:val="bs-Latn-BA"/>
        </w:rPr>
        <w:t>Dosadašnji stavovi (2), (3), (4), (5) i (6) postaju stavovi (1), (2), (3), (4) i (5).</w:t>
      </w:r>
    </w:p>
    <w:p w:rsidR="002E5BBA" w:rsidRPr="00C21388" w:rsidRDefault="002E5BBA" w:rsidP="002F7CE5">
      <w:pPr>
        <w:spacing w:after="0" w:line="240" w:lineRule="auto"/>
        <w:jc w:val="center"/>
        <w:rPr>
          <w:rFonts w:ascii="Times New Roman" w:hAnsi="Times New Roman" w:cs="Times New Roman"/>
          <w:lang w:val="bs-Latn-BA"/>
        </w:rPr>
      </w:pPr>
    </w:p>
    <w:p w:rsidR="002E5BBA" w:rsidRPr="00C21388" w:rsidRDefault="002E5BBA" w:rsidP="00B20327">
      <w:pPr>
        <w:jc w:val="both"/>
        <w:rPr>
          <w:rFonts w:ascii="Times New Roman" w:hAnsi="Times New Roman" w:cs="Times New Roman"/>
          <w:lang w:val="bs-Latn-BA"/>
        </w:rPr>
      </w:pPr>
    </w:p>
    <w:p w:rsidR="002E5BBA" w:rsidRPr="00C21388" w:rsidRDefault="002E5BBA" w:rsidP="002E5BBA">
      <w:pPr>
        <w:spacing w:after="0" w:line="240" w:lineRule="auto"/>
        <w:jc w:val="center"/>
        <w:rPr>
          <w:rFonts w:ascii="Times New Roman" w:hAnsi="Times New Roman" w:cs="Times New Roman"/>
          <w:lang w:val="bs-Latn-BA"/>
        </w:rPr>
      </w:pPr>
      <w:r w:rsidRPr="00C21388">
        <w:rPr>
          <w:rFonts w:ascii="Times New Roman" w:hAnsi="Times New Roman" w:cs="Times New Roman"/>
          <w:lang w:val="bs-Latn-BA"/>
        </w:rPr>
        <w:t>Član 2.</w:t>
      </w:r>
    </w:p>
    <w:p w:rsidR="002E5BBA" w:rsidRPr="00C21388" w:rsidRDefault="002E5BBA" w:rsidP="002E5BBA">
      <w:pPr>
        <w:spacing w:after="0" w:line="240" w:lineRule="auto"/>
        <w:jc w:val="both"/>
        <w:rPr>
          <w:rFonts w:ascii="Times New Roman" w:hAnsi="Times New Roman" w:cs="Times New Roman"/>
          <w:lang w:val="bs-Latn-BA"/>
        </w:rPr>
      </w:pPr>
    </w:p>
    <w:p w:rsidR="002E5BBA" w:rsidRPr="00C21388" w:rsidRDefault="002E5BBA" w:rsidP="002E5BBA">
      <w:pPr>
        <w:spacing w:after="0" w:line="240" w:lineRule="auto"/>
        <w:jc w:val="both"/>
        <w:rPr>
          <w:rFonts w:ascii="Times New Roman" w:hAnsi="Times New Roman" w:cs="Times New Roman"/>
          <w:lang w:val="bs-Latn-BA"/>
        </w:rPr>
      </w:pPr>
      <w:r w:rsidRPr="00C21388">
        <w:rPr>
          <w:rFonts w:ascii="Times New Roman" w:hAnsi="Times New Roman" w:cs="Times New Roman"/>
          <w:lang w:val="bs-Latn-BA"/>
        </w:rPr>
        <w:t>U članu 23. stav (3) „ i “ slovo poslije riječi “voćne prirodne rakije” m</w:t>
      </w:r>
      <w:r w:rsidR="000141BF" w:rsidRPr="00C21388">
        <w:rPr>
          <w:rFonts w:ascii="Times New Roman" w:hAnsi="Times New Roman" w:cs="Times New Roman"/>
          <w:lang w:val="bs-Latn-BA"/>
        </w:rPr>
        <w:t>i</w:t>
      </w:r>
      <w:r w:rsidRPr="00C21388">
        <w:rPr>
          <w:rFonts w:ascii="Times New Roman" w:hAnsi="Times New Roman" w:cs="Times New Roman"/>
          <w:lang w:val="bs-Latn-BA"/>
        </w:rPr>
        <w:t>jenja se znakom „ , “, a poslije riječi “vina” dodaje se „ i duhanskih prerađevina“.</w:t>
      </w:r>
    </w:p>
    <w:p w:rsidR="002E5BBA" w:rsidRPr="00C21388" w:rsidRDefault="002E5BBA" w:rsidP="002E5BBA">
      <w:pPr>
        <w:spacing w:after="0" w:line="240" w:lineRule="auto"/>
        <w:jc w:val="both"/>
        <w:rPr>
          <w:rFonts w:ascii="Times New Roman" w:hAnsi="Times New Roman" w:cs="Times New Roman"/>
          <w:lang w:val="bs-Latn-BA"/>
        </w:rPr>
      </w:pPr>
    </w:p>
    <w:p w:rsidR="002E5BBA" w:rsidRPr="00C21388" w:rsidRDefault="002E5BBA" w:rsidP="002E5BBA">
      <w:pPr>
        <w:spacing w:after="0" w:line="240" w:lineRule="auto"/>
        <w:jc w:val="center"/>
        <w:rPr>
          <w:rFonts w:ascii="Times New Roman" w:hAnsi="Times New Roman" w:cs="Times New Roman"/>
          <w:lang w:val="bs-Latn-BA"/>
        </w:rPr>
      </w:pPr>
      <w:r w:rsidRPr="00C21388">
        <w:rPr>
          <w:rFonts w:ascii="Times New Roman" w:hAnsi="Times New Roman" w:cs="Times New Roman"/>
          <w:lang w:val="bs-Latn-BA"/>
        </w:rPr>
        <w:t>Član 3.</w:t>
      </w:r>
    </w:p>
    <w:p w:rsidR="00DC35A2" w:rsidRPr="00C21388" w:rsidRDefault="00DC35A2" w:rsidP="002E5BBA">
      <w:pPr>
        <w:spacing w:after="0" w:line="240" w:lineRule="auto"/>
        <w:jc w:val="center"/>
        <w:rPr>
          <w:rFonts w:ascii="Times New Roman" w:hAnsi="Times New Roman" w:cs="Times New Roman"/>
          <w:lang w:val="bs-Latn-BA"/>
        </w:rPr>
      </w:pPr>
    </w:p>
    <w:p w:rsidR="00DC35A2" w:rsidRPr="00C21388" w:rsidRDefault="000141BF" w:rsidP="00A223F9">
      <w:pPr>
        <w:spacing w:after="0" w:line="240" w:lineRule="auto"/>
        <w:rPr>
          <w:rFonts w:ascii="Times New Roman" w:hAnsi="Times New Roman" w:cs="Times New Roman"/>
          <w:lang w:val="bs-Latn-BA"/>
        </w:rPr>
      </w:pPr>
      <w:r w:rsidRPr="00C21388">
        <w:rPr>
          <w:rFonts w:ascii="Times New Roman" w:hAnsi="Times New Roman" w:cs="Times New Roman"/>
          <w:lang w:val="bs-Latn-BA"/>
        </w:rPr>
        <w:t>U članu 24. poslije stava (2)</w:t>
      </w:r>
      <w:r w:rsidR="00C304FC" w:rsidRPr="00C21388">
        <w:rPr>
          <w:rFonts w:ascii="Times New Roman" w:hAnsi="Times New Roman" w:cs="Times New Roman"/>
          <w:lang w:val="bs-Latn-BA"/>
        </w:rPr>
        <w:t xml:space="preserve"> dodaje se novi stav </w:t>
      </w:r>
      <w:r w:rsidRPr="00C21388">
        <w:rPr>
          <w:rFonts w:ascii="Times New Roman" w:hAnsi="Times New Roman" w:cs="Times New Roman"/>
          <w:lang w:val="bs-Latn-BA"/>
        </w:rPr>
        <w:t>(3)</w:t>
      </w:r>
      <w:r w:rsidR="00C304FC" w:rsidRPr="00C21388">
        <w:rPr>
          <w:rFonts w:ascii="Times New Roman" w:hAnsi="Times New Roman" w:cs="Times New Roman"/>
          <w:lang w:val="bs-Latn-BA"/>
        </w:rPr>
        <w:t xml:space="preserve"> koji glasi: </w:t>
      </w:r>
    </w:p>
    <w:p w:rsidR="00C304FC" w:rsidRPr="00C21388" w:rsidRDefault="00C304FC" w:rsidP="002E5BBA">
      <w:pPr>
        <w:spacing w:after="0" w:line="240" w:lineRule="auto"/>
        <w:jc w:val="center"/>
        <w:rPr>
          <w:rFonts w:ascii="Times New Roman" w:hAnsi="Times New Roman" w:cs="Times New Roman"/>
          <w:lang w:val="bs-Latn-BA"/>
        </w:rPr>
      </w:pPr>
    </w:p>
    <w:p w:rsidR="00C304FC" w:rsidRPr="00C21388" w:rsidRDefault="00C304FC" w:rsidP="00C304FC">
      <w:pPr>
        <w:spacing w:after="0" w:line="240" w:lineRule="auto"/>
        <w:jc w:val="both"/>
        <w:rPr>
          <w:rFonts w:ascii="Times New Roman" w:hAnsi="Times New Roman" w:cs="Times New Roman"/>
          <w:lang w:val="bs-Latn-BA"/>
        </w:rPr>
      </w:pPr>
      <w:r w:rsidRPr="00C21388">
        <w:rPr>
          <w:rFonts w:ascii="Times New Roman" w:hAnsi="Times New Roman" w:cs="Times New Roman"/>
          <w:lang w:val="bs-Latn-BA"/>
        </w:rPr>
        <w:t>„</w:t>
      </w:r>
      <w:r w:rsidR="00A223F9" w:rsidRPr="00C21388">
        <w:rPr>
          <w:rFonts w:ascii="Times New Roman" w:hAnsi="Times New Roman" w:cs="Times New Roman"/>
          <w:lang w:val="bs-Latn-BA"/>
        </w:rPr>
        <w:t>Korištenj</w:t>
      </w:r>
      <w:r w:rsidR="000141BF" w:rsidRPr="00C21388">
        <w:rPr>
          <w:rFonts w:ascii="Times New Roman" w:hAnsi="Times New Roman" w:cs="Times New Roman"/>
          <w:lang w:val="bs-Latn-BA"/>
        </w:rPr>
        <w:t>em akciznih proizvoda iz stava (1)</w:t>
      </w:r>
      <w:r w:rsidR="00A223F9" w:rsidRPr="00C21388">
        <w:rPr>
          <w:rFonts w:ascii="Times New Roman" w:hAnsi="Times New Roman" w:cs="Times New Roman"/>
          <w:lang w:val="bs-Latn-BA"/>
        </w:rPr>
        <w:t xml:space="preserve"> tačka c) ovog člana smatra se i količina akciznih markica koje nisu vraćene u roku od 180 dana od dana preuzimanja akciznih markica“</w:t>
      </w:r>
    </w:p>
    <w:p w:rsidR="00DC35A2" w:rsidRPr="00C21388" w:rsidRDefault="00DC35A2" w:rsidP="002E5BBA">
      <w:pPr>
        <w:spacing w:after="0" w:line="240" w:lineRule="auto"/>
        <w:jc w:val="center"/>
        <w:rPr>
          <w:rFonts w:ascii="Times New Roman" w:hAnsi="Times New Roman" w:cs="Times New Roman"/>
          <w:lang w:val="bs-Latn-BA"/>
        </w:rPr>
      </w:pPr>
    </w:p>
    <w:p w:rsidR="00DC35A2" w:rsidRPr="00C21388" w:rsidRDefault="00DC35A2" w:rsidP="002E5BBA">
      <w:pPr>
        <w:spacing w:after="0" w:line="240" w:lineRule="auto"/>
        <w:jc w:val="center"/>
        <w:rPr>
          <w:rFonts w:ascii="Times New Roman" w:hAnsi="Times New Roman" w:cs="Times New Roman"/>
          <w:lang w:val="bs-Latn-BA"/>
        </w:rPr>
      </w:pPr>
      <w:r w:rsidRPr="00C21388">
        <w:rPr>
          <w:rFonts w:ascii="Times New Roman" w:hAnsi="Times New Roman" w:cs="Times New Roman"/>
          <w:lang w:val="bs-Latn-BA"/>
        </w:rPr>
        <w:t xml:space="preserve">Član 4. </w:t>
      </w:r>
    </w:p>
    <w:p w:rsidR="002E5BBA" w:rsidRPr="00C21388" w:rsidRDefault="002E5BBA" w:rsidP="002E5BBA">
      <w:pPr>
        <w:spacing w:after="0" w:line="240" w:lineRule="auto"/>
        <w:jc w:val="both"/>
        <w:rPr>
          <w:rFonts w:ascii="Times New Roman" w:hAnsi="Times New Roman" w:cs="Times New Roman"/>
          <w:lang w:val="bs-Latn-BA"/>
        </w:rPr>
      </w:pPr>
    </w:p>
    <w:p w:rsidR="002E5BBA" w:rsidRPr="00C21388" w:rsidRDefault="002E5BBA" w:rsidP="002E5BBA">
      <w:pPr>
        <w:spacing w:after="0" w:line="240" w:lineRule="auto"/>
        <w:jc w:val="both"/>
        <w:rPr>
          <w:rFonts w:ascii="Times New Roman" w:hAnsi="Times New Roman" w:cs="Times New Roman"/>
          <w:lang w:val="bs-Latn-BA"/>
        </w:rPr>
      </w:pPr>
      <w:r w:rsidRPr="00C21388">
        <w:rPr>
          <w:rFonts w:ascii="Times New Roman" w:hAnsi="Times New Roman" w:cs="Times New Roman"/>
          <w:lang w:val="bs-Latn-BA"/>
        </w:rPr>
        <w:t>U članu 25. stav (1)  „ i “ slovo poslije riječi “voćne prirodne rakije” m</w:t>
      </w:r>
      <w:r w:rsidR="000141BF" w:rsidRPr="00C21388">
        <w:rPr>
          <w:rFonts w:ascii="Times New Roman" w:hAnsi="Times New Roman" w:cs="Times New Roman"/>
          <w:lang w:val="bs-Latn-BA"/>
        </w:rPr>
        <w:t>i</w:t>
      </w:r>
      <w:r w:rsidRPr="00C21388">
        <w:rPr>
          <w:rFonts w:ascii="Times New Roman" w:hAnsi="Times New Roman" w:cs="Times New Roman"/>
          <w:lang w:val="bs-Latn-BA"/>
        </w:rPr>
        <w:t>jenja se sa znakom „ , “ , a poslije riječi “vina” dodaje se „ i duhanskih prerađevina“.</w:t>
      </w:r>
    </w:p>
    <w:p w:rsidR="002E5BBA" w:rsidRPr="00C21388" w:rsidRDefault="002E5BBA" w:rsidP="002E5BBA">
      <w:pPr>
        <w:spacing w:after="0" w:line="240" w:lineRule="auto"/>
        <w:jc w:val="both"/>
        <w:rPr>
          <w:rFonts w:ascii="Times New Roman" w:hAnsi="Times New Roman" w:cs="Times New Roman"/>
          <w:lang w:val="bs-Latn-BA"/>
        </w:rPr>
      </w:pPr>
    </w:p>
    <w:p w:rsidR="002E5BBA" w:rsidRPr="00C21388" w:rsidRDefault="002E5BBA" w:rsidP="002E5BBA">
      <w:pPr>
        <w:spacing w:after="0" w:line="240" w:lineRule="auto"/>
        <w:jc w:val="both"/>
        <w:rPr>
          <w:rFonts w:ascii="Times New Roman" w:hAnsi="Times New Roman" w:cs="Times New Roman"/>
          <w:lang w:val="bs-Latn-BA"/>
        </w:rPr>
      </w:pPr>
      <w:r w:rsidRPr="00C21388">
        <w:rPr>
          <w:rFonts w:ascii="Times New Roman" w:hAnsi="Times New Roman" w:cs="Times New Roman"/>
          <w:lang w:val="bs-Latn-BA"/>
        </w:rPr>
        <w:t>Stav (4) se briše.</w:t>
      </w:r>
    </w:p>
    <w:p w:rsidR="00173515" w:rsidRPr="00C21388" w:rsidRDefault="00173515" w:rsidP="002E5BBA">
      <w:pPr>
        <w:spacing w:after="0" w:line="240" w:lineRule="auto"/>
        <w:jc w:val="both"/>
        <w:rPr>
          <w:rFonts w:ascii="Times New Roman" w:hAnsi="Times New Roman" w:cs="Times New Roman"/>
          <w:lang w:val="bs-Latn-BA"/>
        </w:rPr>
      </w:pPr>
    </w:p>
    <w:p w:rsidR="00173515" w:rsidRPr="00C21388" w:rsidRDefault="00173515" w:rsidP="00173515">
      <w:pPr>
        <w:spacing w:after="0" w:line="240" w:lineRule="auto"/>
        <w:jc w:val="center"/>
        <w:rPr>
          <w:rFonts w:ascii="Times New Roman" w:hAnsi="Times New Roman" w:cs="Times New Roman"/>
          <w:lang w:val="bs-Latn-BA"/>
        </w:rPr>
      </w:pPr>
      <w:r w:rsidRPr="00C21388">
        <w:rPr>
          <w:rFonts w:ascii="Times New Roman" w:hAnsi="Times New Roman" w:cs="Times New Roman"/>
          <w:lang w:val="bs-Latn-BA"/>
        </w:rPr>
        <w:t>Član 5.</w:t>
      </w:r>
    </w:p>
    <w:p w:rsidR="00173515" w:rsidRPr="00C21388" w:rsidRDefault="00173515" w:rsidP="002E5BBA">
      <w:pPr>
        <w:spacing w:after="0" w:line="240" w:lineRule="auto"/>
        <w:jc w:val="both"/>
        <w:rPr>
          <w:rFonts w:ascii="Times New Roman" w:hAnsi="Times New Roman" w:cs="Times New Roman"/>
          <w:lang w:val="bs-Latn-BA"/>
        </w:rPr>
      </w:pPr>
    </w:p>
    <w:p w:rsidR="00173515" w:rsidRPr="00C21388" w:rsidRDefault="00173515" w:rsidP="00173515">
      <w:pPr>
        <w:spacing w:after="0" w:line="240" w:lineRule="auto"/>
        <w:jc w:val="both"/>
        <w:rPr>
          <w:rFonts w:ascii="Times New Roman" w:hAnsi="Times New Roman" w:cs="Times New Roman"/>
          <w:lang w:val="bs-Latn-BA"/>
        </w:rPr>
      </w:pPr>
      <w:r w:rsidRPr="00C21388">
        <w:rPr>
          <w:rFonts w:ascii="Times New Roman" w:hAnsi="Times New Roman" w:cs="Times New Roman"/>
          <w:lang w:val="bs-Latn-BA"/>
        </w:rPr>
        <w:t xml:space="preserve">Član 34. mijenja se i glasi: </w:t>
      </w:r>
    </w:p>
    <w:p w:rsidR="00173515" w:rsidRPr="00C21388" w:rsidRDefault="00173515" w:rsidP="00173515">
      <w:pPr>
        <w:spacing w:after="0" w:line="240" w:lineRule="auto"/>
        <w:jc w:val="both"/>
        <w:rPr>
          <w:rFonts w:ascii="Times New Roman" w:hAnsi="Times New Roman" w:cs="Times New Roman"/>
          <w:lang w:val="bs-Latn-BA"/>
        </w:rPr>
      </w:pPr>
    </w:p>
    <w:p w:rsidR="00173515" w:rsidRPr="00C21388" w:rsidRDefault="00173515" w:rsidP="00173515">
      <w:pPr>
        <w:spacing w:after="0" w:line="240" w:lineRule="auto"/>
        <w:jc w:val="both"/>
        <w:rPr>
          <w:rFonts w:ascii="Times New Roman" w:hAnsi="Times New Roman" w:cs="Times New Roman"/>
          <w:lang w:val="bs-Latn-BA"/>
        </w:rPr>
      </w:pPr>
      <w:r w:rsidRPr="00C21388">
        <w:rPr>
          <w:rFonts w:ascii="Times New Roman" w:hAnsi="Times New Roman" w:cs="Times New Roman"/>
          <w:lang w:val="bs-Latn-BA"/>
        </w:rPr>
        <w:t xml:space="preserve">„1) Porezni obveznik proizvođač, kao i pravno lice ili preduzetnik za kojeg se od strane drugog lica vrši usluga proizvodnje akciznih proizvoda iz člana 4. stav (2) tačka a), b), c), d), e) i g) Zakona sa sjedištem u BiH je dužan izvršiti mjesečni obračun </w:t>
      </w:r>
      <w:proofErr w:type="spellStart"/>
      <w:r w:rsidRPr="00C21388">
        <w:rPr>
          <w:rFonts w:ascii="Times New Roman" w:hAnsi="Times New Roman" w:cs="Times New Roman"/>
          <w:lang w:val="bs-Latn-BA"/>
        </w:rPr>
        <w:t>akcize</w:t>
      </w:r>
      <w:proofErr w:type="spellEnd"/>
      <w:r w:rsidRPr="00C21388">
        <w:rPr>
          <w:rFonts w:ascii="Times New Roman" w:hAnsi="Times New Roman" w:cs="Times New Roman"/>
          <w:lang w:val="bs-Latn-BA"/>
        </w:rPr>
        <w:t xml:space="preserve"> </w:t>
      </w:r>
      <w:r w:rsidR="00C21388" w:rsidRPr="00C21388">
        <w:rPr>
          <w:rFonts w:ascii="Times New Roman" w:hAnsi="Times New Roman" w:cs="Times New Roman"/>
          <w:lang w:val="bs-Latn-BA"/>
        </w:rPr>
        <w:t xml:space="preserve">za izvršeni promet </w:t>
      </w:r>
      <w:proofErr w:type="spellStart"/>
      <w:r w:rsidR="00C21388" w:rsidRPr="00C21388">
        <w:rPr>
          <w:rFonts w:ascii="Times New Roman" w:hAnsi="Times New Roman" w:cs="Times New Roman"/>
          <w:lang w:val="bs-Latn-BA"/>
        </w:rPr>
        <w:t>akciznih</w:t>
      </w:r>
      <w:proofErr w:type="spellEnd"/>
      <w:r w:rsidR="00C21388" w:rsidRPr="00C21388">
        <w:rPr>
          <w:rFonts w:ascii="Times New Roman" w:hAnsi="Times New Roman" w:cs="Times New Roman"/>
          <w:lang w:val="bs-Latn-BA"/>
        </w:rPr>
        <w:t xml:space="preserve"> proizvoda </w:t>
      </w:r>
      <w:r w:rsidRPr="00C21388">
        <w:rPr>
          <w:rFonts w:ascii="Times New Roman" w:hAnsi="Times New Roman" w:cs="Times New Roman"/>
          <w:lang w:val="bs-Latn-BA"/>
        </w:rPr>
        <w:t xml:space="preserve">i isti dostaviti u Prijavi akcize na obrascu PDA, koji je zajedno sa Uputstvom za popunjavanje prijave akcize sastavni dio ovog Pravilnika, u roku propisanom članom 27. Zakona. </w:t>
      </w:r>
    </w:p>
    <w:p w:rsidR="00173515" w:rsidRPr="00C21388" w:rsidRDefault="00173515" w:rsidP="00173515">
      <w:pPr>
        <w:spacing w:after="0" w:line="240" w:lineRule="auto"/>
        <w:jc w:val="both"/>
        <w:rPr>
          <w:rFonts w:ascii="Times New Roman" w:hAnsi="Times New Roman" w:cs="Times New Roman"/>
          <w:lang w:val="bs-Latn-BA"/>
        </w:rPr>
      </w:pPr>
      <w:r w:rsidRPr="00C21388">
        <w:rPr>
          <w:rFonts w:ascii="Times New Roman" w:hAnsi="Times New Roman" w:cs="Times New Roman"/>
          <w:lang w:val="bs-Latn-BA"/>
        </w:rPr>
        <w:lastRenderedPageBreak/>
        <w:t xml:space="preserve">(2) Obrazac iz stava (1) ovog člana sadrži i podatke o količini/poreznoj osnovici, stopi/iznos po jedinici mjere i obračunatoj akcizi po vrstama proizvoda. </w:t>
      </w:r>
    </w:p>
    <w:p w:rsidR="00173515" w:rsidRPr="00C21388" w:rsidRDefault="00173515" w:rsidP="00173515">
      <w:pPr>
        <w:spacing w:after="0" w:line="240" w:lineRule="auto"/>
        <w:jc w:val="both"/>
        <w:rPr>
          <w:rFonts w:ascii="Times New Roman" w:hAnsi="Times New Roman" w:cs="Times New Roman"/>
          <w:lang w:val="bs-Latn-BA"/>
        </w:rPr>
      </w:pPr>
      <w:r w:rsidRPr="00C21388">
        <w:rPr>
          <w:rFonts w:ascii="Times New Roman" w:hAnsi="Times New Roman" w:cs="Times New Roman"/>
          <w:lang w:val="bs-Latn-BA"/>
        </w:rPr>
        <w:t>(3) Iznosi navedeni u</w:t>
      </w:r>
      <w:r w:rsidR="000141BF" w:rsidRPr="00C21388">
        <w:rPr>
          <w:rFonts w:ascii="Times New Roman" w:hAnsi="Times New Roman" w:cs="Times New Roman"/>
          <w:lang w:val="bs-Latn-BA"/>
        </w:rPr>
        <w:t xml:space="preserve"> poljima na PDA prijavi iskazuju</w:t>
      </w:r>
      <w:r w:rsidRPr="00C21388">
        <w:rPr>
          <w:rFonts w:ascii="Times New Roman" w:hAnsi="Times New Roman" w:cs="Times New Roman"/>
          <w:lang w:val="bs-Latn-BA"/>
        </w:rPr>
        <w:t xml:space="preserve"> se u decimalnim brojevima zaokruženim na dvije decimale.</w:t>
      </w:r>
    </w:p>
    <w:p w:rsidR="00173515" w:rsidRPr="00C21388" w:rsidRDefault="00173515" w:rsidP="00173515">
      <w:pPr>
        <w:spacing w:after="0" w:line="240" w:lineRule="auto"/>
        <w:jc w:val="both"/>
        <w:rPr>
          <w:rFonts w:ascii="Times New Roman" w:hAnsi="Times New Roman" w:cs="Times New Roman"/>
          <w:lang w:val="bs-Latn-BA"/>
        </w:rPr>
      </w:pPr>
      <w:r w:rsidRPr="00C21388">
        <w:rPr>
          <w:rFonts w:ascii="Times New Roman" w:hAnsi="Times New Roman" w:cs="Times New Roman"/>
          <w:lang w:val="bs-Latn-BA"/>
        </w:rPr>
        <w:t>(4) Porezni obveznik PDA prijavu iz stava (1) ovog člana podnosi u elektronskom obliku posredstvom ePortala UIO.</w:t>
      </w:r>
    </w:p>
    <w:p w:rsidR="00173515" w:rsidRPr="00C21388" w:rsidRDefault="00173515" w:rsidP="00173515">
      <w:pPr>
        <w:spacing w:after="0" w:line="240" w:lineRule="auto"/>
        <w:jc w:val="both"/>
        <w:rPr>
          <w:rFonts w:ascii="Times New Roman" w:hAnsi="Times New Roman" w:cs="Times New Roman"/>
          <w:lang w:val="bs-Latn-BA"/>
        </w:rPr>
      </w:pPr>
      <w:r w:rsidRPr="00C21388">
        <w:rPr>
          <w:rFonts w:ascii="Times New Roman" w:hAnsi="Times New Roman" w:cs="Times New Roman"/>
          <w:lang w:val="bs-Latn-BA"/>
        </w:rPr>
        <w:t xml:space="preserve">(5) Porezni obveznici su dužni PDA prijavu iz stava (1) ovog člana dostavljati UIO elektronskim putem upotrebom kvalifikovane potvrde od poreznog perioda januar 2023. godine. </w:t>
      </w:r>
    </w:p>
    <w:p w:rsidR="00173515" w:rsidRPr="00C21388" w:rsidRDefault="00173515" w:rsidP="00173515">
      <w:pPr>
        <w:spacing w:after="0" w:line="240" w:lineRule="auto"/>
        <w:jc w:val="both"/>
        <w:rPr>
          <w:rFonts w:ascii="Times New Roman" w:hAnsi="Times New Roman" w:cs="Times New Roman"/>
          <w:lang w:val="bs-Latn-BA"/>
        </w:rPr>
      </w:pPr>
      <w:r w:rsidRPr="00C21388">
        <w:rPr>
          <w:rFonts w:ascii="Times New Roman" w:hAnsi="Times New Roman" w:cs="Times New Roman"/>
          <w:lang w:val="bs-Latn-BA"/>
        </w:rPr>
        <w:t>(6) Da bi poreski obveznik dostavio PDA prijavu elektronskim putem upotrebom elektronskog potpisa uvjet je da ima kvalifikovanu elektronsku potvrdu izdanu od strane ovlaštenog tijela.</w:t>
      </w:r>
    </w:p>
    <w:p w:rsidR="00173515" w:rsidRPr="00C21388" w:rsidRDefault="00173515" w:rsidP="00173515">
      <w:pPr>
        <w:spacing w:after="0" w:line="240" w:lineRule="auto"/>
        <w:jc w:val="both"/>
        <w:rPr>
          <w:rFonts w:ascii="Times New Roman" w:hAnsi="Times New Roman" w:cs="Times New Roman"/>
          <w:lang w:val="bs-Latn-BA"/>
        </w:rPr>
      </w:pPr>
      <w:r w:rsidRPr="00C21388">
        <w:rPr>
          <w:rFonts w:ascii="Times New Roman" w:hAnsi="Times New Roman" w:cs="Times New Roman"/>
          <w:lang w:val="bs-Latn-BA"/>
        </w:rPr>
        <w:t>(7) PDA prijava dostavljena elektornskim putem upotrebom kvalifikovane potvrde smatra se svojeručno potpisanom.</w:t>
      </w:r>
    </w:p>
    <w:p w:rsidR="00173515" w:rsidRPr="00C21388" w:rsidRDefault="000141BF" w:rsidP="00173515">
      <w:pPr>
        <w:spacing w:after="0" w:line="240" w:lineRule="auto"/>
        <w:jc w:val="both"/>
        <w:rPr>
          <w:rFonts w:ascii="Times New Roman" w:hAnsi="Times New Roman" w:cs="Times New Roman"/>
          <w:lang w:val="bs-Latn-BA"/>
        </w:rPr>
      </w:pPr>
      <w:r w:rsidRPr="00C21388">
        <w:rPr>
          <w:rFonts w:ascii="Times New Roman" w:hAnsi="Times New Roman" w:cs="Times New Roman"/>
          <w:lang w:val="bs-Latn-BA"/>
        </w:rPr>
        <w:t>(8</w:t>
      </w:r>
      <w:r w:rsidR="00173515" w:rsidRPr="00C21388">
        <w:rPr>
          <w:rFonts w:ascii="Times New Roman" w:hAnsi="Times New Roman" w:cs="Times New Roman"/>
          <w:lang w:val="bs-Latn-BA"/>
        </w:rPr>
        <w:t>) Elektronsko dostavljanje PDA prijave vrši se u skladu sa propisima UIO."</w:t>
      </w:r>
    </w:p>
    <w:p w:rsidR="00801335" w:rsidRDefault="00801335" w:rsidP="003C10A3">
      <w:pPr>
        <w:spacing w:after="0" w:line="240" w:lineRule="auto"/>
        <w:jc w:val="both"/>
        <w:rPr>
          <w:rFonts w:ascii="Times New Roman" w:hAnsi="Times New Roman" w:cs="Times New Roman"/>
          <w:lang w:val="bs-Latn-BA"/>
        </w:rPr>
      </w:pPr>
    </w:p>
    <w:p w:rsidR="002E5BBA" w:rsidRPr="006A7BCA" w:rsidRDefault="002E5BBA" w:rsidP="003C10A3">
      <w:pPr>
        <w:spacing w:after="0" w:line="240" w:lineRule="auto"/>
        <w:jc w:val="both"/>
        <w:rPr>
          <w:rFonts w:ascii="Times New Roman" w:hAnsi="Times New Roman" w:cs="Times New Roman"/>
          <w:lang w:val="bs-Latn-BA"/>
        </w:rPr>
      </w:pPr>
    </w:p>
    <w:p w:rsidR="00D56A9D" w:rsidRPr="006A7BCA" w:rsidRDefault="00273913" w:rsidP="003C10A3">
      <w:pPr>
        <w:spacing w:after="0" w:line="240" w:lineRule="auto"/>
        <w:jc w:val="center"/>
        <w:rPr>
          <w:rFonts w:ascii="Times New Roman" w:hAnsi="Times New Roman" w:cs="Times New Roman"/>
          <w:lang w:val="bs-Latn-BA"/>
        </w:rPr>
      </w:pPr>
      <w:r w:rsidRPr="006A7BCA">
        <w:rPr>
          <w:rFonts w:ascii="Times New Roman" w:hAnsi="Times New Roman" w:cs="Times New Roman"/>
          <w:lang w:val="bs-Latn-BA"/>
        </w:rPr>
        <w:t>Član</w:t>
      </w:r>
      <w:r w:rsidR="00D56A9D" w:rsidRPr="006A7BCA">
        <w:rPr>
          <w:rFonts w:ascii="Times New Roman" w:hAnsi="Times New Roman" w:cs="Times New Roman"/>
          <w:lang w:val="bs-Latn-BA"/>
        </w:rPr>
        <w:t xml:space="preserve"> </w:t>
      </w:r>
      <w:r w:rsidR="00173515">
        <w:rPr>
          <w:rFonts w:ascii="Times New Roman" w:hAnsi="Times New Roman" w:cs="Times New Roman"/>
          <w:lang w:val="bs-Latn-BA"/>
        </w:rPr>
        <w:t>6</w:t>
      </w:r>
      <w:r w:rsidRPr="006A7BCA">
        <w:rPr>
          <w:rFonts w:ascii="Times New Roman" w:hAnsi="Times New Roman" w:cs="Times New Roman"/>
          <w:lang w:val="bs-Latn-BA"/>
        </w:rPr>
        <w:t>.</w:t>
      </w:r>
    </w:p>
    <w:p w:rsidR="00D56A9D" w:rsidRPr="006A7BCA" w:rsidRDefault="00273913" w:rsidP="003C10A3">
      <w:pPr>
        <w:spacing w:after="0" w:line="240" w:lineRule="auto"/>
        <w:jc w:val="center"/>
        <w:rPr>
          <w:rFonts w:ascii="Times New Roman" w:hAnsi="Times New Roman" w:cs="Times New Roman"/>
          <w:lang w:val="bs-Latn-BA"/>
        </w:rPr>
      </w:pPr>
      <w:r w:rsidRPr="006A7BCA">
        <w:rPr>
          <w:rFonts w:ascii="Times New Roman" w:hAnsi="Times New Roman" w:cs="Times New Roman"/>
          <w:lang w:val="bs-Latn-BA"/>
        </w:rPr>
        <w:t>(Stupanje na snagu)</w:t>
      </w:r>
    </w:p>
    <w:p w:rsidR="00801335" w:rsidRPr="006A7BCA" w:rsidRDefault="00801335" w:rsidP="003C10A3">
      <w:pPr>
        <w:spacing w:after="0" w:line="240" w:lineRule="auto"/>
        <w:jc w:val="center"/>
        <w:rPr>
          <w:rFonts w:ascii="Times New Roman" w:hAnsi="Times New Roman" w:cs="Times New Roman"/>
          <w:lang w:val="bs-Latn-BA"/>
        </w:rPr>
      </w:pPr>
    </w:p>
    <w:p w:rsidR="00632732" w:rsidRPr="00106CA1" w:rsidRDefault="00273913" w:rsidP="003C10A3">
      <w:pPr>
        <w:spacing w:after="0" w:line="240" w:lineRule="auto"/>
        <w:jc w:val="both"/>
        <w:rPr>
          <w:rFonts w:ascii="Times New Roman" w:hAnsi="Times New Roman" w:cs="Times New Roman"/>
          <w:lang w:val="sr-Latn-ME"/>
        </w:rPr>
      </w:pPr>
      <w:r w:rsidRPr="006A7BCA">
        <w:rPr>
          <w:rFonts w:ascii="Times New Roman" w:hAnsi="Times New Roman" w:cs="Times New Roman"/>
          <w:lang w:val="bs-Latn-BA"/>
        </w:rPr>
        <w:t xml:space="preserve">Ovaj </w:t>
      </w:r>
      <w:r w:rsidR="00D91D67" w:rsidRPr="006A7BCA">
        <w:rPr>
          <w:rFonts w:ascii="Times New Roman" w:hAnsi="Times New Roman" w:cs="Times New Roman"/>
          <w:lang w:val="bs-Latn-BA"/>
        </w:rPr>
        <w:t>p</w:t>
      </w:r>
      <w:r w:rsidRPr="006A7BCA">
        <w:rPr>
          <w:rFonts w:ascii="Times New Roman" w:hAnsi="Times New Roman" w:cs="Times New Roman"/>
          <w:lang w:val="bs-Latn-BA"/>
        </w:rPr>
        <w:t>ravilnik stupa na snagu osmog dana</w:t>
      </w:r>
      <w:r w:rsidRPr="00750749">
        <w:rPr>
          <w:rFonts w:ascii="Times New Roman" w:hAnsi="Times New Roman" w:cs="Times New Roman"/>
          <w:lang w:val="bs-Latn-BA"/>
        </w:rPr>
        <w:t xml:space="preserve"> od dana objavljiva</w:t>
      </w:r>
      <w:r w:rsidR="00364543" w:rsidRPr="00750749">
        <w:rPr>
          <w:rFonts w:ascii="Times New Roman" w:hAnsi="Times New Roman" w:cs="Times New Roman"/>
          <w:lang w:val="bs-Latn-BA"/>
        </w:rPr>
        <w:t>nja u "Službenom</w:t>
      </w:r>
      <w:r w:rsidR="00364543" w:rsidRPr="00106CA1">
        <w:rPr>
          <w:rFonts w:ascii="Times New Roman" w:hAnsi="Times New Roman" w:cs="Times New Roman"/>
          <w:lang w:val="sr-Latn-ME"/>
        </w:rPr>
        <w:t xml:space="preserve"> glasniku BiH".</w:t>
      </w:r>
    </w:p>
    <w:p w:rsidR="00364543" w:rsidRDefault="00364543" w:rsidP="003C10A3">
      <w:pPr>
        <w:spacing w:after="0" w:line="240" w:lineRule="auto"/>
        <w:jc w:val="both"/>
        <w:rPr>
          <w:rFonts w:ascii="Times New Roman" w:hAnsi="Times New Roman" w:cs="Times New Roman"/>
          <w:lang w:val="sr-Latn-ME"/>
        </w:rPr>
      </w:pPr>
    </w:p>
    <w:p w:rsidR="009441D5" w:rsidRDefault="009441D5" w:rsidP="003C10A3">
      <w:pPr>
        <w:spacing w:after="0" w:line="240" w:lineRule="auto"/>
        <w:jc w:val="both"/>
        <w:rPr>
          <w:rFonts w:ascii="Times New Roman" w:hAnsi="Times New Roman" w:cs="Times New Roman"/>
          <w:lang w:val="sr-Latn-ME"/>
        </w:rPr>
      </w:pPr>
    </w:p>
    <w:p w:rsidR="00E60E7D" w:rsidRDefault="00E60E7D" w:rsidP="003C10A3">
      <w:pPr>
        <w:spacing w:after="0" w:line="240" w:lineRule="auto"/>
        <w:jc w:val="both"/>
        <w:rPr>
          <w:rFonts w:ascii="Times New Roman" w:hAnsi="Times New Roman" w:cs="Times New Roman"/>
          <w:lang w:val="sr-Latn-ME"/>
        </w:rPr>
      </w:pPr>
    </w:p>
    <w:p w:rsidR="0049263E" w:rsidRDefault="0049263E" w:rsidP="003C10A3">
      <w:pPr>
        <w:spacing w:after="0" w:line="240" w:lineRule="auto"/>
        <w:jc w:val="both"/>
        <w:rPr>
          <w:rFonts w:ascii="Times New Roman" w:hAnsi="Times New Roman" w:cs="Times New Roman"/>
          <w:lang w:val="sr-Latn-ME"/>
        </w:rPr>
      </w:pPr>
    </w:p>
    <w:p w:rsidR="009441D5" w:rsidRPr="00106CA1" w:rsidRDefault="009441D5" w:rsidP="003C10A3">
      <w:pPr>
        <w:spacing w:after="0" w:line="240" w:lineRule="auto"/>
        <w:jc w:val="both"/>
        <w:rPr>
          <w:rFonts w:ascii="Times New Roman" w:hAnsi="Times New Roman" w:cs="Times New Roman"/>
          <w:lang w:val="sr-Latn-ME"/>
        </w:rPr>
      </w:pPr>
    </w:p>
    <w:p w:rsidR="00364543" w:rsidRDefault="00632732" w:rsidP="003C10A3">
      <w:pPr>
        <w:spacing w:after="0" w:line="240" w:lineRule="auto"/>
        <w:jc w:val="both"/>
        <w:rPr>
          <w:rFonts w:ascii="Times New Roman" w:hAnsi="Times New Roman" w:cs="Times New Roman"/>
          <w:lang w:val="sr-Latn-ME"/>
        </w:rPr>
      </w:pPr>
      <w:r w:rsidRPr="00106CA1">
        <w:rPr>
          <w:rFonts w:ascii="Times New Roman" w:hAnsi="Times New Roman" w:cs="Times New Roman"/>
          <w:lang w:val="sr-Latn-ME"/>
        </w:rPr>
        <w:t xml:space="preserve">                                                                                              </w:t>
      </w:r>
      <w:r w:rsidR="00273913" w:rsidRPr="00106CA1">
        <w:rPr>
          <w:rFonts w:ascii="Times New Roman" w:hAnsi="Times New Roman" w:cs="Times New Roman"/>
          <w:lang w:val="sr-Latn-ME"/>
        </w:rPr>
        <w:t xml:space="preserve">Predsjedavajući </w:t>
      </w:r>
      <w:r w:rsidRPr="00106CA1">
        <w:rPr>
          <w:rFonts w:ascii="Times New Roman" w:hAnsi="Times New Roman" w:cs="Times New Roman"/>
          <w:lang w:val="sr-Latn-ME"/>
        </w:rPr>
        <w:t>Upravnog odbora</w:t>
      </w:r>
      <w:r w:rsidR="00364543" w:rsidRPr="00106CA1">
        <w:rPr>
          <w:rFonts w:ascii="Times New Roman" w:hAnsi="Times New Roman" w:cs="Times New Roman"/>
          <w:lang w:val="sr-Latn-ME"/>
        </w:rPr>
        <w:t xml:space="preserve"> UIO</w:t>
      </w:r>
    </w:p>
    <w:p w:rsidR="00A223F9" w:rsidRPr="00106CA1" w:rsidRDefault="00A223F9" w:rsidP="003C10A3">
      <w:pPr>
        <w:spacing w:after="0" w:line="240" w:lineRule="auto"/>
        <w:jc w:val="both"/>
        <w:rPr>
          <w:rFonts w:ascii="Times New Roman" w:hAnsi="Times New Roman" w:cs="Times New Roman"/>
          <w:lang w:val="sr-Latn-ME"/>
        </w:rPr>
      </w:pPr>
    </w:p>
    <w:p w:rsidR="00632732" w:rsidRPr="00106CA1" w:rsidRDefault="00632732" w:rsidP="003C10A3">
      <w:pPr>
        <w:spacing w:after="0" w:line="240" w:lineRule="auto"/>
        <w:jc w:val="both"/>
        <w:rPr>
          <w:rFonts w:ascii="Times New Roman" w:hAnsi="Times New Roman" w:cs="Times New Roman"/>
          <w:lang w:val="sr-Latn-ME"/>
        </w:rPr>
      </w:pPr>
      <w:r w:rsidRPr="00106CA1">
        <w:rPr>
          <w:rFonts w:ascii="Times New Roman" w:hAnsi="Times New Roman" w:cs="Times New Roman"/>
          <w:lang w:val="sr-Latn-ME"/>
        </w:rPr>
        <w:t>Broj:</w:t>
      </w:r>
    </w:p>
    <w:p w:rsidR="00C21388" w:rsidRDefault="00632732" w:rsidP="003C10A3">
      <w:pPr>
        <w:spacing w:after="0" w:line="240" w:lineRule="auto"/>
        <w:jc w:val="both"/>
        <w:rPr>
          <w:rFonts w:ascii="Times New Roman" w:hAnsi="Times New Roman" w:cs="Times New Roman"/>
        </w:rPr>
      </w:pPr>
      <w:r w:rsidRPr="00106CA1">
        <w:rPr>
          <w:rFonts w:ascii="Times New Roman" w:hAnsi="Times New Roman" w:cs="Times New Roman"/>
          <w:lang w:val="sr-Latn-ME"/>
        </w:rPr>
        <w:t>Datum: ___________________</w:t>
      </w:r>
      <w:r w:rsidR="00273913" w:rsidRPr="00106CA1">
        <w:rPr>
          <w:rFonts w:ascii="Times New Roman" w:hAnsi="Times New Roman" w:cs="Times New Roman"/>
          <w:lang w:val="sr-Latn-ME"/>
        </w:rPr>
        <w:t xml:space="preserve"> </w:t>
      </w:r>
      <w:r w:rsidRPr="00106CA1">
        <w:rPr>
          <w:rFonts w:ascii="Times New Roman" w:hAnsi="Times New Roman" w:cs="Times New Roman"/>
          <w:lang w:val="sr-Latn-ME"/>
        </w:rPr>
        <w:t xml:space="preserve">                                                     </w:t>
      </w:r>
      <w:r w:rsidR="00273913" w:rsidRPr="00106CA1">
        <w:rPr>
          <w:rFonts w:ascii="Times New Roman" w:hAnsi="Times New Roman" w:cs="Times New Roman"/>
          <w:lang w:val="sr-Latn-ME"/>
        </w:rPr>
        <w:t>Vjekoslav Bevanda, s. r</w:t>
      </w:r>
      <w:r w:rsidR="00273913" w:rsidRPr="00106CA1">
        <w:rPr>
          <w:rFonts w:ascii="Times New Roman" w:hAnsi="Times New Roman" w:cs="Times New Roman"/>
        </w:rPr>
        <w:t>.</w:t>
      </w:r>
    </w:p>
    <w:p w:rsidR="00C21388" w:rsidRPr="00C21388" w:rsidRDefault="00C21388" w:rsidP="00C21388">
      <w:pPr>
        <w:rPr>
          <w:rFonts w:ascii="Times New Roman" w:hAnsi="Times New Roman" w:cs="Times New Roman"/>
        </w:rPr>
      </w:pPr>
    </w:p>
    <w:p w:rsidR="00C21388" w:rsidRPr="00C21388" w:rsidRDefault="00C21388" w:rsidP="00C21388">
      <w:pPr>
        <w:rPr>
          <w:rFonts w:ascii="Times New Roman" w:hAnsi="Times New Roman" w:cs="Times New Roman"/>
        </w:rPr>
      </w:pPr>
    </w:p>
    <w:p w:rsidR="00C21388" w:rsidRPr="00C21388" w:rsidRDefault="00C21388" w:rsidP="00C21388">
      <w:pPr>
        <w:rPr>
          <w:rFonts w:ascii="Times New Roman" w:hAnsi="Times New Roman" w:cs="Times New Roman"/>
        </w:rPr>
      </w:pPr>
    </w:p>
    <w:p w:rsidR="00C21388" w:rsidRPr="00C21388" w:rsidRDefault="00C21388" w:rsidP="00C21388">
      <w:pPr>
        <w:rPr>
          <w:rFonts w:ascii="Times New Roman" w:hAnsi="Times New Roman" w:cs="Times New Roman"/>
        </w:rPr>
      </w:pPr>
    </w:p>
    <w:p w:rsidR="00C21388" w:rsidRPr="00C21388" w:rsidRDefault="00C21388" w:rsidP="00C21388">
      <w:pPr>
        <w:rPr>
          <w:rFonts w:ascii="Times New Roman" w:hAnsi="Times New Roman" w:cs="Times New Roman"/>
        </w:rPr>
      </w:pPr>
    </w:p>
    <w:p w:rsidR="00C21388" w:rsidRPr="00C21388" w:rsidRDefault="00C21388" w:rsidP="00C21388">
      <w:pPr>
        <w:rPr>
          <w:rFonts w:ascii="Times New Roman" w:hAnsi="Times New Roman" w:cs="Times New Roman"/>
        </w:rPr>
      </w:pPr>
    </w:p>
    <w:p w:rsidR="00C21388" w:rsidRPr="00C21388" w:rsidRDefault="00C21388" w:rsidP="00C21388">
      <w:pPr>
        <w:rPr>
          <w:rFonts w:ascii="Times New Roman" w:hAnsi="Times New Roman" w:cs="Times New Roman"/>
        </w:rPr>
      </w:pPr>
    </w:p>
    <w:p w:rsidR="00C21388" w:rsidRPr="00C21388" w:rsidRDefault="00C21388" w:rsidP="00C21388">
      <w:pPr>
        <w:rPr>
          <w:rFonts w:ascii="Times New Roman" w:hAnsi="Times New Roman" w:cs="Times New Roman"/>
        </w:rPr>
      </w:pPr>
    </w:p>
    <w:p w:rsidR="00C21388" w:rsidRDefault="00C21388" w:rsidP="00C21388">
      <w:pPr>
        <w:rPr>
          <w:rFonts w:ascii="Times New Roman" w:hAnsi="Times New Roman" w:cs="Times New Roman"/>
        </w:rPr>
      </w:pPr>
    </w:p>
    <w:p w:rsidR="00C21388" w:rsidRDefault="00C21388" w:rsidP="00C21388">
      <w:pPr>
        <w:rPr>
          <w:rFonts w:ascii="Times New Roman" w:hAnsi="Times New Roman" w:cs="Times New Roman"/>
        </w:rPr>
      </w:pPr>
    </w:p>
    <w:p w:rsidR="008F0487" w:rsidRDefault="008F0487" w:rsidP="00C21388">
      <w:pPr>
        <w:rPr>
          <w:rFonts w:ascii="Times New Roman" w:hAnsi="Times New Roman" w:cs="Times New Roman"/>
        </w:rPr>
      </w:pPr>
    </w:p>
    <w:p w:rsidR="00C21388" w:rsidRDefault="00C21388" w:rsidP="00C21388">
      <w:pPr>
        <w:rPr>
          <w:rFonts w:ascii="Times New Roman" w:hAnsi="Times New Roman" w:cs="Times New Roman"/>
        </w:rPr>
      </w:pPr>
    </w:p>
    <w:p w:rsidR="00C21388" w:rsidRDefault="00C21388" w:rsidP="00C21388">
      <w:pPr>
        <w:rPr>
          <w:rFonts w:ascii="Times New Roman" w:hAnsi="Times New Roman" w:cs="Times New Roman"/>
        </w:rPr>
      </w:pPr>
    </w:p>
    <w:p w:rsidR="00C21388" w:rsidRDefault="00C21388" w:rsidP="00C21388">
      <w:pPr>
        <w:spacing w:after="0" w:line="240" w:lineRule="auto"/>
        <w:jc w:val="both"/>
        <w:rPr>
          <w:rFonts w:ascii="Times New Roman" w:hAnsi="Times New Roman" w:cs="Times New Roman"/>
        </w:rPr>
      </w:pPr>
      <w:r>
        <w:rPr>
          <w:rFonts w:ascii="Times New Roman" w:hAnsi="Times New Roman" w:cs="Times New Roman"/>
        </w:rPr>
        <w:lastRenderedPageBreak/>
        <w:t>OBRAZLOŽENJE ZA DONOŠENJE IZMJENA I DOPUNA AKTA:</w:t>
      </w:r>
    </w:p>
    <w:p w:rsidR="00C21388" w:rsidRDefault="00C21388" w:rsidP="00C21388">
      <w:pPr>
        <w:spacing w:after="0" w:line="240" w:lineRule="auto"/>
        <w:jc w:val="both"/>
        <w:rPr>
          <w:rFonts w:ascii="Times New Roman" w:hAnsi="Times New Roman" w:cs="Times New Roman"/>
        </w:rPr>
      </w:pPr>
    </w:p>
    <w:p w:rsidR="00C21388" w:rsidRDefault="00C21388" w:rsidP="00C21388">
      <w:pPr>
        <w:spacing w:after="0" w:line="240" w:lineRule="auto"/>
        <w:jc w:val="both"/>
        <w:rPr>
          <w:rFonts w:ascii="Times New Roman" w:hAnsi="Times New Roman" w:cs="Times New Roman"/>
        </w:rPr>
      </w:pPr>
      <w:proofErr w:type="spellStart"/>
      <w:r>
        <w:rPr>
          <w:rFonts w:ascii="Times New Roman" w:hAnsi="Times New Roman" w:cs="Times New Roman"/>
        </w:rPr>
        <w:t>Obzirom</w:t>
      </w:r>
      <w:proofErr w:type="spellEnd"/>
      <w:r>
        <w:rPr>
          <w:rFonts w:ascii="Times New Roman" w:hAnsi="Times New Roman" w:cs="Times New Roman"/>
        </w:rPr>
        <w:t xml:space="preserve"> da je </w:t>
      </w:r>
      <w:proofErr w:type="spellStart"/>
      <w:r>
        <w:rPr>
          <w:rFonts w:ascii="Times New Roman" w:hAnsi="Times New Roman" w:cs="Times New Roman"/>
        </w:rPr>
        <w:t>donesen</w:t>
      </w:r>
      <w:proofErr w:type="spellEnd"/>
      <w:r>
        <w:rPr>
          <w:rFonts w:ascii="Times New Roman" w:hAnsi="Times New Roman" w:cs="Times New Roman"/>
        </w:rPr>
        <w:t xml:space="preserve"> </w:t>
      </w:r>
      <w:proofErr w:type="spellStart"/>
      <w:r>
        <w:rPr>
          <w:rFonts w:ascii="Times New Roman" w:hAnsi="Times New Roman" w:cs="Times New Roman"/>
        </w:rPr>
        <w:t>Zakon</w:t>
      </w:r>
      <w:proofErr w:type="spellEnd"/>
      <w:r>
        <w:rPr>
          <w:rFonts w:ascii="Times New Roman" w:hAnsi="Times New Roman" w:cs="Times New Roman"/>
        </w:rPr>
        <w:t xml:space="preserve"> o </w:t>
      </w:r>
      <w:proofErr w:type="spellStart"/>
      <w:r>
        <w:rPr>
          <w:rFonts w:ascii="Times New Roman" w:hAnsi="Times New Roman" w:cs="Times New Roman"/>
        </w:rPr>
        <w:t>izmjenama</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dopunama</w:t>
      </w:r>
      <w:proofErr w:type="spellEnd"/>
      <w:r>
        <w:rPr>
          <w:rFonts w:ascii="Times New Roman" w:hAnsi="Times New Roman" w:cs="Times New Roman"/>
        </w:rPr>
        <w:t xml:space="preserve"> </w:t>
      </w:r>
      <w:proofErr w:type="spellStart"/>
      <w:r>
        <w:rPr>
          <w:rFonts w:ascii="Times New Roman" w:hAnsi="Times New Roman" w:cs="Times New Roman"/>
        </w:rPr>
        <w:t>Zakona</w:t>
      </w:r>
      <w:proofErr w:type="spellEnd"/>
      <w:r>
        <w:rPr>
          <w:rFonts w:ascii="Times New Roman" w:hAnsi="Times New Roman" w:cs="Times New Roman"/>
        </w:rPr>
        <w:t xml:space="preserve"> o </w:t>
      </w:r>
      <w:proofErr w:type="spellStart"/>
      <w:r>
        <w:rPr>
          <w:rFonts w:ascii="Times New Roman" w:hAnsi="Times New Roman" w:cs="Times New Roman"/>
        </w:rPr>
        <w:t>akcizama</w:t>
      </w:r>
      <w:proofErr w:type="spellEnd"/>
      <w:r>
        <w:rPr>
          <w:rFonts w:ascii="Times New Roman" w:hAnsi="Times New Roman" w:cs="Times New Roman"/>
        </w:rPr>
        <w:t xml:space="preserve"> u </w:t>
      </w:r>
      <w:proofErr w:type="spellStart"/>
      <w:r>
        <w:rPr>
          <w:rFonts w:ascii="Times New Roman" w:hAnsi="Times New Roman" w:cs="Times New Roman"/>
        </w:rPr>
        <w:t>Bosni</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Hercegovini</w:t>
      </w:r>
      <w:proofErr w:type="spellEnd"/>
      <w:r>
        <w:rPr>
          <w:rFonts w:ascii="Times New Roman" w:hAnsi="Times New Roman" w:cs="Times New Roman"/>
        </w:rPr>
        <w:t xml:space="preserve"> </w:t>
      </w:r>
      <w:r w:rsidRPr="00750749">
        <w:rPr>
          <w:rFonts w:ascii="Times New Roman" w:hAnsi="Times New Roman" w:cs="Times New Roman"/>
          <w:lang w:val="bs-Latn-BA"/>
        </w:rPr>
        <w:t>("Službeni glasnik BiH", br</w:t>
      </w:r>
      <w:r>
        <w:rPr>
          <w:rFonts w:ascii="Times New Roman" w:hAnsi="Times New Roman" w:cs="Times New Roman"/>
          <w:lang w:val="bs-Latn-BA"/>
        </w:rPr>
        <w:t>oj</w:t>
      </w:r>
      <w:r w:rsidRPr="0049263E">
        <w:rPr>
          <w:rFonts w:ascii="Times New Roman" w:hAnsi="Times New Roman" w:cs="Times New Roman"/>
          <w:lang w:val="bs-Latn-BA"/>
        </w:rPr>
        <w:t>: 50/22)</w:t>
      </w:r>
      <w:r w:rsidRPr="0049263E">
        <w:rPr>
          <w:rFonts w:ascii="Times New Roman" w:hAnsi="Times New Roman" w:cs="Times New Roman"/>
        </w:rPr>
        <w:t xml:space="preserve"> </w:t>
      </w:r>
      <w:proofErr w:type="spellStart"/>
      <w:r w:rsidRPr="0049263E">
        <w:rPr>
          <w:rFonts w:ascii="Times New Roman" w:hAnsi="Times New Roman" w:cs="Times New Roman"/>
        </w:rPr>
        <w:t>i</w:t>
      </w:r>
      <w:proofErr w:type="spellEnd"/>
      <w:r w:rsidRPr="0049263E">
        <w:rPr>
          <w:rFonts w:ascii="Times New Roman" w:hAnsi="Times New Roman" w:cs="Times New Roman"/>
        </w:rPr>
        <w:t xml:space="preserve"> </w:t>
      </w:r>
      <w:r>
        <w:rPr>
          <w:rFonts w:ascii="Times New Roman" w:hAnsi="Times New Roman" w:cs="Times New Roman"/>
        </w:rPr>
        <w:t xml:space="preserve">da je </w:t>
      </w:r>
      <w:proofErr w:type="spellStart"/>
      <w:r>
        <w:rPr>
          <w:rFonts w:ascii="Times New Roman" w:hAnsi="Times New Roman" w:cs="Times New Roman"/>
        </w:rPr>
        <w:t>istim</w:t>
      </w:r>
      <w:proofErr w:type="spellEnd"/>
      <w:r>
        <w:rPr>
          <w:rFonts w:ascii="Times New Roman" w:hAnsi="Times New Roman" w:cs="Times New Roman"/>
        </w:rPr>
        <w:t xml:space="preserve"> </w:t>
      </w:r>
      <w:proofErr w:type="spellStart"/>
      <w:r>
        <w:rPr>
          <w:rFonts w:ascii="Times New Roman" w:hAnsi="Times New Roman" w:cs="Times New Roman"/>
        </w:rPr>
        <w:t>propisano</w:t>
      </w:r>
      <w:proofErr w:type="spellEnd"/>
      <w:r>
        <w:rPr>
          <w:rFonts w:ascii="Times New Roman" w:hAnsi="Times New Roman" w:cs="Times New Roman"/>
        </w:rPr>
        <w:t xml:space="preserve"> da je </w:t>
      </w:r>
      <w:proofErr w:type="spellStart"/>
      <w:r>
        <w:rPr>
          <w:rFonts w:ascii="Times New Roman" w:hAnsi="Times New Roman" w:cs="Times New Roman"/>
        </w:rPr>
        <w:t>Upravni</w:t>
      </w:r>
      <w:proofErr w:type="spellEnd"/>
      <w:r>
        <w:rPr>
          <w:rFonts w:ascii="Times New Roman" w:hAnsi="Times New Roman" w:cs="Times New Roman"/>
        </w:rPr>
        <w:t xml:space="preserve"> </w:t>
      </w:r>
      <w:proofErr w:type="spellStart"/>
      <w:r>
        <w:rPr>
          <w:rFonts w:ascii="Times New Roman" w:hAnsi="Times New Roman" w:cs="Times New Roman"/>
        </w:rPr>
        <w:t>odbor</w:t>
      </w:r>
      <w:proofErr w:type="spellEnd"/>
      <w:r>
        <w:rPr>
          <w:rFonts w:ascii="Times New Roman" w:hAnsi="Times New Roman" w:cs="Times New Roman"/>
        </w:rPr>
        <w:t xml:space="preserve"> </w:t>
      </w:r>
      <w:proofErr w:type="spellStart"/>
      <w:r>
        <w:rPr>
          <w:rFonts w:ascii="Times New Roman" w:hAnsi="Times New Roman" w:cs="Times New Roman"/>
        </w:rPr>
        <w:t>dužan</w:t>
      </w:r>
      <w:proofErr w:type="spellEnd"/>
      <w:r>
        <w:rPr>
          <w:rFonts w:ascii="Times New Roman" w:hAnsi="Times New Roman" w:cs="Times New Roman"/>
        </w:rPr>
        <w:t xml:space="preserve"> u </w:t>
      </w:r>
      <w:proofErr w:type="spellStart"/>
      <w:r>
        <w:rPr>
          <w:rFonts w:ascii="Times New Roman" w:hAnsi="Times New Roman" w:cs="Times New Roman"/>
        </w:rPr>
        <w:t>roku</w:t>
      </w:r>
      <w:proofErr w:type="spellEnd"/>
      <w:r>
        <w:rPr>
          <w:rFonts w:ascii="Times New Roman" w:hAnsi="Times New Roman" w:cs="Times New Roman"/>
        </w:rPr>
        <w:t xml:space="preserve"> </w:t>
      </w:r>
      <w:proofErr w:type="gramStart"/>
      <w:r>
        <w:rPr>
          <w:rFonts w:ascii="Times New Roman" w:hAnsi="Times New Roman" w:cs="Times New Roman"/>
        </w:rPr>
        <w:t>od</w:t>
      </w:r>
      <w:proofErr w:type="gramEnd"/>
      <w:r>
        <w:rPr>
          <w:rFonts w:ascii="Times New Roman" w:hAnsi="Times New Roman" w:cs="Times New Roman"/>
        </w:rPr>
        <w:t xml:space="preserve"> 60 dana od dana </w:t>
      </w:r>
      <w:proofErr w:type="spellStart"/>
      <w:r>
        <w:rPr>
          <w:rFonts w:ascii="Times New Roman" w:hAnsi="Times New Roman" w:cs="Times New Roman"/>
        </w:rPr>
        <w:t>stupanja</w:t>
      </w:r>
      <w:proofErr w:type="spellEnd"/>
      <w:r>
        <w:rPr>
          <w:rFonts w:ascii="Times New Roman" w:hAnsi="Times New Roman" w:cs="Times New Roman"/>
        </w:rPr>
        <w:t xml:space="preserve">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snagu</w:t>
      </w:r>
      <w:proofErr w:type="spellEnd"/>
      <w:r>
        <w:rPr>
          <w:rFonts w:ascii="Times New Roman" w:hAnsi="Times New Roman" w:cs="Times New Roman"/>
        </w:rPr>
        <w:t xml:space="preserve"> </w:t>
      </w:r>
      <w:proofErr w:type="spellStart"/>
      <w:r>
        <w:rPr>
          <w:rFonts w:ascii="Times New Roman" w:hAnsi="Times New Roman" w:cs="Times New Roman"/>
        </w:rPr>
        <w:t>Zakona</w:t>
      </w:r>
      <w:proofErr w:type="spellEnd"/>
      <w:r>
        <w:rPr>
          <w:rFonts w:ascii="Times New Roman" w:hAnsi="Times New Roman" w:cs="Times New Roman"/>
        </w:rPr>
        <w:t xml:space="preserve"> </w:t>
      </w:r>
      <w:proofErr w:type="spellStart"/>
      <w:r>
        <w:rPr>
          <w:rFonts w:ascii="Times New Roman" w:hAnsi="Times New Roman" w:cs="Times New Roman"/>
        </w:rPr>
        <w:t>uskladi</w:t>
      </w:r>
      <w:proofErr w:type="spellEnd"/>
      <w:r>
        <w:rPr>
          <w:rFonts w:ascii="Times New Roman" w:hAnsi="Times New Roman" w:cs="Times New Roman"/>
        </w:rPr>
        <w:t xml:space="preserve"> </w:t>
      </w:r>
      <w:proofErr w:type="spellStart"/>
      <w:r>
        <w:rPr>
          <w:rFonts w:ascii="Times New Roman" w:hAnsi="Times New Roman" w:cs="Times New Roman"/>
        </w:rPr>
        <w:t>podzakonske</w:t>
      </w:r>
      <w:proofErr w:type="spellEnd"/>
      <w:r>
        <w:rPr>
          <w:rFonts w:ascii="Times New Roman" w:hAnsi="Times New Roman" w:cs="Times New Roman"/>
        </w:rPr>
        <w:t xml:space="preserve"> </w:t>
      </w:r>
      <w:proofErr w:type="spellStart"/>
      <w:r>
        <w:rPr>
          <w:rFonts w:ascii="Times New Roman" w:hAnsi="Times New Roman" w:cs="Times New Roman"/>
        </w:rPr>
        <w:t>akte</w:t>
      </w:r>
      <w:proofErr w:type="spellEnd"/>
      <w:r>
        <w:rPr>
          <w:rFonts w:ascii="Times New Roman" w:hAnsi="Times New Roman" w:cs="Times New Roman"/>
        </w:rPr>
        <w:t xml:space="preserve"> </w:t>
      </w:r>
      <w:proofErr w:type="spellStart"/>
      <w:r>
        <w:rPr>
          <w:rFonts w:ascii="Times New Roman" w:hAnsi="Times New Roman" w:cs="Times New Roman"/>
        </w:rPr>
        <w:t>za</w:t>
      </w:r>
      <w:proofErr w:type="spellEnd"/>
      <w:r>
        <w:rPr>
          <w:rFonts w:ascii="Times New Roman" w:hAnsi="Times New Roman" w:cs="Times New Roman"/>
        </w:rPr>
        <w:t xml:space="preserve"> </w:t>
      </w:r>
      <w:proofErr w:type="spellStart"/>
      <w:r>
        <w:rPr>
          <w:rFonts w:ascii="Times New Roman" w:hAnsi="Times New Roman" w:cs="Times New Roman"/>
        </w:rPr>
        <w:t>njegovo</w:t>
      </w:r>
      <w:proofErr w:type="spellEnd"/>
      <w:r>
        <w:rPr>
          <w:rFonts w:ascii="Times New Roman" w:hAnsi="Times New Roman" w:cs="Times New Roman"/>
        </w:rPr>
        <w:t xml:space="preserve"> </w:t>
      </w:r>
      <w:proofErr w:type="spellStart"/>
      <w:r>
        <w:rPr>
          <w:rFonts w:ascii="Times New Roman" w:hAnsi="Times New Roman" w:cs="Times New Roman"/>
        </w:rPr>
        <w:t>provođenje</w:t>
      </w:r>
      <w:proofErr w:type="spellEnd"/>
      <w:r>
        <w:rPr>
          <w:rFonts w:ascii="Times New Roman" w:hAnsi="Times New Roman" w:cs="Times New Roman"/>
        </w:rPr>
        <w:t xml:space="preserve">, </w:t>
      </w:r>
      <w:proofErr w:type="spellStart"/>
      <w:r>
        <w:rPr>
          <w:rFonts w:ascii="Times New Roman" w:hAnsi="Times New Roman" w:cs="Times New Roman"/>
        </w:rPr>
        <w:t>bilo</w:t>
      </w:r>
      <w:proofErr w:type="spellEnd"/>
      <w:r>
        <w:rPr>
          <w:rFonts w:ascii="Times New Roman" w:hAnsi="Times New Roman" w:cs="Times New Roman"/>
        </w:rPr>
        <w:t xml:space="preserve"> je </w:t>
      </w:r>
      <w:proofErr w:type="spellStart"/>
      <w:r>
        <w:rPr>
          <w:rFonts w:ascii="Times New Roman" w:hAnsi="Times New Roman" w:cs="Times New Roman"/>
        </w:rPr>
        <w:t>neophodno</w:t>
      </w:r>
      <w:proofErr w:type="spellEnd"/>
      <w:r>
        <w:rPr>
          <w:rFonts w:ascii="Times New Roman" w:hAnsi="Times New Roman" w:cs="Times New Roman"/>
        </w:rPr>
        <w:t xml:space="preserve"> </w:t>
      </w:r>
      <w:proofErr w:type="spellStart"/>
      <w:r>
        <w:rPr>
          <w:rFonts w:ascii="Times New Roman" w:hAnsi="Times New Roman" w:cs="Times New Roman"/>
        </w:rPr>
        <w:t>provjeriti</w:t>
      </w:r>
      <w:proofErr w:type="spellEnd"/>
      <w:r>
        <w:rPr>
          <w:rFonts w:ascii="Times New Roman" w:hAnsi="Times New Roman" w:cs="Times New Roman"/>
        </w:rPr>
        <w:t xml:space="preserve"> </w:t>
      </w:r>
      <w:proofErr w:type="spellStart"/>
      <w:r>
        <w:rPr>
          <w:rFonts w:ascii="Times New Roman" w:hAnsi="Times New Roman" w:cs="Times New Roman"/>
        </w:rPr>
        <w:t>koje</w:t>
      </w:r>
      <w:proofErr w:type="spellEnd"/>
      <w:r>
        <w:rPr>
          <w:rFonts w:ascii="Times New Roman" w:hAnsi="Times New Roman" w:cs="Times New Roman"/>
        </w:rPr>
        <w:t xml:space="preserve"> je to </w:t>
      </w:r>
      <w:proofErr w:type="spellStart"/>
      <w:r>
        <w:rPr>
          <w:rFonts w:ascii="Times New Roman" w:hAnsi="Times New Roman" w:cs="Times New Roman"/>
        </w:rPr>
        <w:t>podzakonske</w:t>
      </w:r>
      <w:proofErr w:type="spellEnd"/>
      <w:r>
        <w:rPr>
          <w:rFonts w:ascii="Times New Roman" w:hAnsi="Times New Roman" w:cs="Times New Roman"/>
        </w:rPr>
        <w:t xml:space="preserve"> </w:t>
      </w:r>
      <w:proofErr w:type="spellStart"/>
      <w:r>
        <w:rPr>
          <w:rFonts w:ascii="Times New Roman" w:hAnsi="Times New Roman" w:cs="Times New Roman"/>
        </w:rPr>
        <w:t>akte</w:t>
      </w:r>
      <w:proofErr w:type="spellEnd"/>
      <w:r>
        <w:rPr>
          <w:rFonts w:ascii="Times New Roman" w:hAnsi="Times New Roman" w:cs="Times New Roman"/>
        </w:rPr>
        <w:t xml:space="preserve"> </w:t>
      </w:r>
      <w:proofErr w:type="spellStart"/>
      <w:r>
        <w:rPr>
          <w:rFonts w:ascii="Times New Roman" w:hAnsi="Times New Roman" w:cs="Times New Roman"/>
        </w:rPr>
        <w:t>potrebno</w:t>
      </w:r>
      <w:proofErr w:type="spellEnd"/>
      <w:r>
        <w:rPr>
          <w:rFonts w:ascii="Times New Roman" w:hAnsi="Times New Roman" w:cs="Times New Roman"/>
        </w:rPr>
        <w:t xml:space="preserve"> </w:t>
      </w:r>
      <w:proofErr w:type="spellStart"/>
      <w:r>
        <w:rPr>
          <w:rFonts w:ascii="Times New Roman" w:hAnsi="Times New Roman" w:cs="Times New Roman"/>
        </w:rPr>
        <w:t>uskladiti</w:t>
      </w:r>
      <w:proofErr w:type="spellEnd"/>
      <w:r>
        <w:rPr>
          <w:rFonts w:ascii="Times New Roman" w:hAnsi="Times New Roman" w:cs="Times New Roman"/>
        </w:rPr>
        <w:t>.</w:t>
      </w:r>
    </w:p>
    <w:p w:rsidR="00C21388" w:rsidRDefault="00C21388" w:rsidP="00C21388">
      <w:pPr>
        <w:spacing w:after="0" w:line="240" w:lineRule="auto"/>
        <w:jc w:val="both"/>
        <w:rPr>
          <w:rFonts w:ascii="Times New Roman" w:hAnsi="Times New Roman" w:cs="Times New Roman"/>
        </w:rPr>
      </w:pPr>
    </w:p>
    <w:p w:rsidR="00C21388" w:rsidRDefault="00C21388" w:rsidP="00C21388">
      <w:pPr>
        <w:spacing w:after="0" w:line="240" w:lineRule="auto"/>
        <w:jc w:val="both"/>
        <w:rPr>
          <w:rFonts w:ascii="Times New Roman" w:hAnsi="Times New Roman" w:cs="Times New Roman"/>
          <w:color w:val="000000" w:themeColor="text1"/>
          <w:lang w:val="bs-Latn-BA"/>
        </w:rPr>
      </w:pPr>
      <w:proofErr w:type="spellStart"/>
      <w:r>
        <w:rPr>
          <w:rFonts w:ascii="Times New Roman" w:hAnsi="Times New Roman" w:cs="Times New Roman"/>
        </w:rPr>
        <w:t>Slijedom</w:t>
      </w:r>
      <w:proofErr w:type="spellEnd"/>
      <w:r>
        <w:rPr>
          <w:rFonts w:ascii="Times New Roman" w:hAnsi="Times New Roman" w:cs="Times New Roman"/>
        </w:rPr>
        <w:t xml:space="preserve"> </w:t>
      </w:r>
      <w:proofErr w:type="spellStart"/>
      <w:r>
        <w:rPr>
          <w:rFonts w:ascii="Times New Roman" w:hAnsi="Times New Roman" w:cs="Times New Roman"/>
        </w:rPr>
        <w:t>navedenog</w:t>
      </w:r>
      <w:proofErr w:type="spellEnd"/>
      <w:r>
        <w:rPr>
          <w:rFonts w:ascii="Times New Roman" w:hAnsi="Times New Roman" w:cs="Times New Roman"/>
        </w:rPr>
        <w:t xml:space="preserve"> a </w:t>
      </w:r>
      <w:proofErr w:type="spellStart"/>
      <w:r>
        <w:rPr>
          <w:rFonts w:ascii="Times New Roman" w:hAnsi="Times New Roman" w:cs="Times New Roman"/>
        </w:rPr>
        <w:t>kako</w:t>
      </w:r>
      <w:proofErr w:type="spellEnd"/>
      <w:r>
        <w:rPr>
          <w:rFonts w:ascii="Times New Roman" w:hAnsi="Times New Roman" w:cs="Times New Roman"/>
        </w:rPr>
        <w:t xml:space="preserve"> je </w:t>
      </w:r>
      <w:proofErr w:type="spellStart"/>
      <w:r>
        <w:rPr>
          <w:rFonts w:ascii="Times New Roman" w:hAnsi="Times New Roman" w:cs="Times New Roman"/>
        </w:rPr>
        <w:t>utvrđeno</w:t>
      </w:r>
      <w:proofErr w:type="spellEnd"/>
      <w:r>
        <w:rPr>
          <w:rFonts w:ascii="Times New Roman" w:hAnsi="Times New Roman" w:cs="Times New Roman"/>
        </w:rPr>
        <w:t xml:space="preserve"> da je </w:t>
      </w:r>
      <w:proofErr w:type="spellStart"/>
      <w:r>
        <w:rPr>
          <w:rFonts w:ascii="Times New Roman" w:hAnsi="Times New Roman" w:cs="Times New Roman"/>
        </w:rPr>
        <w:t>potrebno</w:t>
      </w:r>
      <w:proofErr w:type="spellEnd"/>
      <w:r>
        <w:rPr>
          <w:rFonts w:ascii="Times New Roman" w:hAnsi="Times New Roman" w:cs="Times New Roman"/>
        </w:rPr>
        <w:t xml:space="preserve"> </w:t>
      </w:r>
      <w:proofErr w:type="spellStart"/>
      <w:r>
        <w:rPr>
          <w:rFonts w:ascii="Times New Roman" w:hAnsi="Times New Roman" w:cs="Times New Roman"/>
        </w:rPr>
        <w:t>promijeniti</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određene</w:t>
      </w:r>
      <w:proofErr w:type="spellEnd"/>
      <w:r>
        <w:rPr>
          <w:rFonts w:ascii="Times New Roman" w:hAnsi="Times New Roman" w:cs="Times New Roman"/>
        </w:rPr>
        <w:t xml:space="preserve"> </w:t>
      </w:r>
      <w:proofErr w:type="spellStart"/>
      <w:r>
        <w:rPr>
          <w:rFonts w:ascii="Times New Roman" w:hAnsi="Times New Roman" w:cs="Times New Roman"/>
        </w:rPr>
        <w:t>Pravilnike</w:t>
      </w:r>
      <w:proofErr w:type="spellEnd"/>
      <w:r>
        <w:rPr>
          <w:rFonts w:ascii="Times New Roman" w:hAnsi="Times New Roman" w:cs="Times New Roman"/>
        </w:rPr>
        <w:t xml:space="preserve">, </w:t>
      </w:r>
      <w:proofErr w:type="spellStart"/>
      <w:r>
        <w:rPr>
          <w:rFonts w:ascii="Times New Roman" w:hAnsi="Times New Roman" w:cs="Times New Roman"/>
        </w:rPr>
        <w:t>Uputstva</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Instrukcije</w:t>
      </w:r>
      <w:proofErr w:type="spellEnd"/>
      <w:r>
        <w:rPr>
          <w:rFonts w:ascii="Times New Roman" w:hAnsi="Times New Roman" w:cs="Times New Roman"/>
        </w:rPr>
        <w:t xml:space="preserve">, </w:t>
      </w:r>
      <w:proofErr w:type="spellStart"/>
      <w:r>
        <w:rPr>
          <w:rFonts w:ascii="Times New Roman" w:hAnsi="Times New Roman" w:cs="Times New Roman"/>
        </w:rPr>
        <w:t>pristu</w:t>
      </w:r>
      <w:r w:rsidR="00DA1EF1">
        <w:rPr>
          <w:rFonts w:ascii="Times New Roman" w:hAnsi="Times New Roman" w:cs="Times New Roman"/>
        </w:rPr>
        <w:t>pilo</w:t>
      </w:r>
      <w:proofErr w:type="spellEnd"/>
      <w:r w:rsidR="00DA1EF1">
        <w:rPr>
          <w:rFonts w:ascii="Times New Roman" w:hAnsi="Times New Roman" w:cs="Times New Roman"/>
        </w:rPr>
        <w:t xml:space="preserve"> se </w:t>
      </w:r>
      <w:proofErr w:type="spellStart"/>
      <w:r w:rsidR="00DA1EF1">
        <w:rPr>
          <w:rFonts w:ascii="Times New Roman" w:hAnsi="Times New Roman" w:cs="Times New Roman"/>
        </w:rPr>
        <w:t>sačinjavanju</w:t>
      </w:r>
      <w:proofErr w:type="spellEnd"/>
      <w:r w:rsidR="00DA1EF1">
        <w:rPr>
          <w:rFonts w:ascii="Times New Roman" w:hAnsi="Times New Roman" w:cs="Times New Roman"/>
        </w:rPr>
        <w:t xml:space="preserve"> </w:t>
      </w:r>
      <w:proofErr w:type="spellStart"/>
      <w:r w:rsidR="00DA1EF1">
        <w:rPr>
          <w:rFonts w:ascii="Times New Roman" w:hAnsi="Times New Roman" w:cs="Times New Roman"/>
        </w:rPr>
        <w:t>Izmjena</w:t>
      </w:r>
      <w:proofErr w:type="spellEnd"/>
      <w:r w:rsidR="00DA1EF1">
        <w:rPr>
          <w:rFonts w:ascii="Times New Roman" w:hAnsi="Times New Roman" w:cs="Times New Roman"/>
        </w:rPr>
        <w:t xml:space="preserve"> </w:t>
      </w:r>
      <w:proofErr w:type="spellStart"/>
      <w:r w:rsidR="00DA1EF1">
        <w:rPr>
          <w:rFonts w:ascii="Times New Roman" w:hAnsi="Times New Roman" w:cs="Times New Roman"/>
        </w:rPr>
        <w:t>i</w:t>
      </w:r>
      <w:proofErr w:type="spellEnd"/>
      <w:r w:rsidR="00DA1EF1">
        <w:rPr>
          <w:rFonts w:ascii="Times New Roman" w:hAnsi="Times New Roman" w:cs="Times New Roman"/>
        </w:rPr>
        <w:t xml:space="preserve"> </w:t>
      </w:r>
      <w:proofErr w:type="spellStart"/>
      <w:r w:rsidR="00DA1EF1">
        <w:rPr>
          <w:rFonts w:ascii="Times New Roman" w:hAnsi="Times New Roman" w:cs="Times New Roman"/>
        </w:rPr>
        <w:t>d</w:t>
      </w:r>
      <w:r>
        <w:rPr>
          <w:rFonts w:ascii="Times New Roman" w:hAnsi="Times New Roman" w:cs="Times New Roman"/>
        </w:rPr>
        <w:t>opuna</w:t>
      </w:r>
      <w:proofErr w:type="spellEnd"/>
      <w:r>
        <w:rPr>
          <w:rFonts w:ascii="Times New Roman" w:hAnsi="Times New Roman" w:cs="Times New Roman"/>
        </w:rPr>
        <w:t xml:space="preserve"> </w:t>
      </w:r>
      <w:r w:rsidRPr="00750749">
        <w:rPr>
          <w:rFonts w:ascii="Times New Roman" w:hAnsi="Times New Roman" w:cs="Times New Roman"/>
          <w:lang w:val="bs-Latn-BA"/>
        </w:rPr>
        <w:t>Pravilnik</w:t>
      </w:r>
      <w:r>
        <w:rPr>
          <w:rFonts w:ascii="Times New Roman" w:hAnsi="Times New Roman" w:cs="Times New Roman"/>
          <w:lang w:val="bs-Latn-BA"/>
        </w:rPr>
        <w:t>a</w:t>
      </w:r>
      <w:r w:rsidRPr="00750749">
        <w:rPr>
          <w:rFonts w:ascii="Times New Roman" w:hAnsi="Times New Roman" w:cs="Times New Roman"/>
          <w:lang w:val="bs-Latn-BA"/>
        </w:rPr>
        <w:t xml:space="preserve"> o</w:t>
      </w:r>
      <w:r w:rsidR="00DA1EF1">
        <w:rPr>
          <w:rFonts w:ascii="Times New Roman" w:hAnsi="Times New Roman" w:cs="Times New Roman"/>
          <w:lang w:val="bs-Latn-BA"/>
        </w:rPr>
        <w:t xml:space="preserve"> primjeni Zakona o </w:t>
      </w:r>
      <w:proofErr w:type="spellStart"/>
      <w:r w:rsidR="00DA1EF1">
        <w:rPr>
          <w:rFonts w:ascii="Times New Roman" w:hAnsi="Times New Roman" w:cs="Times New Roman"/>
          <w:lang w:val="bs-Latn-BA"/>
        </w:rPr>
        <w:t>akciza</w:t>
      </w:r>
      <w:r>
        <w:rPr>
          <w:rFonts w:ascii="Times New Roman" w:hAnsi="Times New Roman" w:cs="Times New Roman"/>
          <w:lang w:val="bs-Latn-BA"/>
        </w:rPr>
        <w:t>m</w:t>
      </w:r>
      <w:r w:rsidR="00DA1EF1">
        <w:rPr>
          <w:rFonts w:ascii="Times New Roman" w:hAnsi="Times New Roman" w:cs="Times New Roman"/>
          <w:lang w:val="bs-Latn-BA"/>
        </w:rPr>
        <w:t>a</w:t>
      </w:r>
      <w:proofErr w:type="spellEnd"/>
      <w:r>
        <w:rPr>
          <w:rFonts w:ascii="Times New Roman" w:hAnsi="Times New Roman" w:cs="Times New Roman"/>
          <w:lang w:val="bs-Latn-BA"/>
        </w:rPr>
        <w:t xml:space="preserve"> </w:t>
      </w:r>
      <w:r>
        <w:rPr>
          <w:rFonts w:ascii="Times New Roman" w:hAnsi="Times New Roman" w:cs="Times New Roman"/>
          <w:color w:val="000000" w:themeColor="text1"/>
          <w:lang w:val="bs-Latn-BA"/>
        </w:rPr>
        <w:t>u Bosni i Hercegovini</w:t>
      </w:r>
      <w:r w:rsidR="00DA1EF1">
        <w:rPr>
          <w:rFonts w:ascii="Times New Roman" w:hAnsi="Times New Roman" w:cs="Times New Roman"/>
          <w:color w:val="000000" w:themeColor="text1"/>
          <w:lang w:val="bs-Latn-BA"/>
        </w:rPr>
        <w:t>.</w:t>
      </w:r>
    </w:p>
    <w:p w:rsidR="00DA1EF1" w:rsidRDefault="00DA1EF1" w:rsidP="00DA1EF1">
      <w:pPr>
        <w:ind w:firstLine="720"/>
        <w:jc w:val="both"/>
        <w:rPr>
          <w:szCs w:val="24"/>
          <w:lang w:val="hr-BA" w:eastAsia="sr-Latn-CS"/>
        </w:rPr>
      </w:pPr>
      <w:proofErr w:type="spellStart"/>
      <w:r>
        <w:rPr>
          <w:rFonts w:ascii="Times New Roman" w:hAnsi="Times New Roman" w:cs="Times New Roman"/>
        </w:rPr>
        <w:t>Navedenim</w:t>
      </w:r>
      <w:proofErr w:type="spellEnd"/>
      <w:r>
        <w:rPr>
          <w:rFonts w:ascii="Times New Roman" w:hAnsi="Times New Roman" w:cs="Times New Roman"/>
        </w:rPr>
        <w:t xml:space="preserve"> </w:t>
      </w:r>
      <w:proofErr w:type="spellStart"/>
      <w:r>
        <w:rPr>
          <w:rFonts w:ascii="Times New Roman" w:hAnsi="Times New Roman" w:cs="Times New Roman"/>
        </w:rPr>
        <w:t>izmjenama</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dopunama</w:t>
      </w:r>
      <w:proofErr w:type="spellEnd"/>
      <w:r>
        <w:rPr>
          <w:rFonts w:ascii="Times New Roman" w:hAnsi="Times New Roman" w:cs="Times New Roman"/>
        </w:rPr>
        <w:t xml:space="preserve"> </w:t>
      </w:r>
      <w:proofErr w:type="spellStart"/>
      <w:r>
        <w:rPr>
          <w:rFonts w:ascii="Times New Roman" w:hAnsi="Times New Roman" w:cs="Times New Roman"/>
        </w:rPr>
        <w:t>pravilnika</w:t>
      </w:r>
      <w:proofErr w:type="spellEnd"/>
      <w:r>
        <w:rPr>
          <w:rFonts w:ascii="Times New Roman" w:hAnsi="Times New Roman" w:cs="Times New Roman"/>
        </w:rPr>
        <w:t xml:space="preserve"> </w:t>
      </w:r>
      <w:r w:rsidRPr="00DA1EF1">
        <w:rPr>
          <w:rFonts w:ascii="Times New Roman" w:hAnsi="Times New Roman" w:cs="Times New Roman"/>
        </w:rPr>
        <w:t xml:space="preserve">izvršeno je usklađivanje postojećeg Pravilnika o primjeni </w:t>
      </w:r>
      <w:r w:rsidRPr="00DA1EF1">
        <w:rPr>
          <w:rFonts w:ascii="Times New Roman" w:hAnsi="Times New Roman" w:cs="Times New Roman"/>
        </w:rPr>
        <w:t xml:space="preserve">Zakona o </w:t>
      </w:r>
      <w:proofErr w:type="spellStart"/>
      <w:r w:rsidRPr="00DA1EF1">
        <w:rPr>
          <w:rFonts w:ascii="Times New Roman" w:hAnsi="Times New Roman" w:cs="Times New Roman"/>
        </w:rPr>
        <w:t>akcizama</w:t>
      </w:r>
      <w:proofErr w:type="spellEnd"/>
      <w:r w:rsidRPr="00DA1EF1">
        <w:rPr>
          <w:rFonts w:ascii="Times New Roman" w:hAnsi="Times New Roman" w:cs="Times New Roman"/>
        </w:rPr>
        <w:t xml:space="preserve"> </w:t>
      </w:r>
      <w:r w:rsidRPr="00DA1EF1">
        <w:rPr>
          <w:rFonts w:ascii="Times New Roman" w:hAnsi="Times New Roman" w:cs="Times New Roman"/>
        </w:rPr>
        <w:t xml:space="preserve">u skladu </w:t>
      </w:r>
      <w:proofErr w:type="gramStart"/>
      <w:r w:rsidRPr="00DA1EF1">
        <w:rPr>
          <w:rFonts w:ascii="Times New Roman" w:hAnsi="Times New Roman" w:cs="Times New Roman"/>
        </w:rPr>
        <w:t>sa</w:t>
      </w:r>
      <w:proofErr w:type="gramEnd"/>
      <w:r w:rsidRPr="00DA1EF1">
        <w:rPr>
          <w:rFonts w:ascii="Times New Roman" w:hAnsi="Times New Roman" w:cs="Times New Roman"/>
        </w:rPr>
        <w:t xml:space="preserve"> </w:t>
      </w:r>
      <w:r w:rsidRPr="00DA1EF1">
        <w:rPr>
          <w:rFonts w:ascii="Times New Roman" w:hAnsi="Times New Roman" w:cs="Times New Roman"/>
        </w:rPr>
        <w:t xml:space="preserve">izmjena Zakona o </w:t>
      </w:r>
      <w:proofErr w:type="spellStart"/>
      <w:r w:rsidRPr="00DA1EF1">
        <w:rPr>
          <w:rFonts w:ascii="Times New Roman" w:hAnsi="Times New Roman" w:cs="Times New Roman"/>
        </w:rPr>
        <w:t>akcizama</w:t>
      </w:r>
      <w:proofErr w:type="spellEnd"/>
      <w:r w:rsidRPr="00DA1EF1">
        <w:rPr>
          <w:rFonts w:ascii="Times New Roman" w:hAnsi="Times New Roman" w:cs="Times New Roman"/>
        </w:rPr>
        <w:t xml:space="preserve"> u BiH </w:t>
      </w:r>
      <w:r w:rsidRPr="00DA1EF1">
        <w:rPr>
          <w:rFonts w:ascii="Times New Roman" w:hAnsi="Times New Roman" w:cs="Times New Roman"/>
        </w:rPr>
        <w:t>kojima se vrši</w:t>
      </w:r>
      <w:r w:rsidRPr="00DA1EF1">
        <w:rPr>
          <w:rFonts w:ascii="Times New Roman" w:hAnsi="Times New Roman" w:cs="Times New Roman"/>
        </w:rPr>
        <w:t xml:space="preserve"> izjednačavanje obaveze obračunavanja i plaćanja </w:t>
      </w:r>
      <w:proofErr w:type="spellStart"/>
      <w:r w:rsidRPr="00DA1EF1">
        <w:rPr>
          <w:rFonts w:ascii="Times New Roman" w:hAnsi="Times New Roman" w:cs="Times New Roman"/>
        </w:rPr>
        <w:t>akcize</w:t>
      </w:r>
      <w:proofErr w:type="spellEnd"/>
      <w:r w:rsidRPr="00DA1EF1">
        <w:rPr>
          <w:rFonts w:ascii="Times New Roman" w:hAnsi="Times New Roman" w:cs="Times New Roman"/>
        </w:rPr>
        <w:t xml:space="preserve"> na </w:t>
      </w:r>
      <w:proofErr w:type="spellStart"/>
      <w:r w:rsidRPr="00DA1EF1">
        <w:rPr>
          <w:rFonts w:ascii="Times New Roman" w:hAnsi="Times New Roman" w:cs="Times New Roman"/>
        </w:rPr>
        <w:t>duvanske</w:t>
      </w:r>
      <w:proofErr w:type="spellEnd"/>
      <w:r w:rsidRPr="00DA1EF1">
        <w:rPr>
          <w:rFonts w:ascii="Times New Roman" w:hAnsi="Times New Roman" w:cs="Times New Roman"/>
        </w:rPr>
        <w:t xml:space="preserve"> prerađevine sa ostalim </w:t>
      </w:r>
      <w:proofErr w:type="spellStart"/>
      <w:r w:rsidRPr="00DA1EF1">
        <w:rPr>
          <w:rFonts w:ascii="Times New Roman" w:hAnsi="Times New Roman" w:cs="Times New Roman"/>
        </w:rPr>
        <w:t>akciznim</w:t>
      </w:r>
      <w:proofErr w:type="spellEnd"/>
      <w:r w:rsidRPr="00DA1EF1">
        <w:rPr>
          <w:rFonts w:ascii="Times New Roman" w:hAnsi="Times New Roman" w:cs="Times New Roman"/>
        </w:rPr>
        <w:t xml:space="preserve"> proizvodima</w:t>
      </w:r>
      <w:r>
        <w:rPr>
          <w:szCs w:val="24"/>
          <w:lang w:val="hr-BA" w:eastAsia="sr-Latn-CS"/>
        </w:rPr>
        <w:t>.</w:t>
      </w:r>
    </w:p>
    <w:p w:rsidR="00DA1EF1" w:rsidRPr="00DA1EF1" w:rsidRDefault="00DA1EF1" w:rsidP="00DA1EF1">
      <w:pPr>
        <w:ind w:firstLine="720"/>
        <w:jc w:val="both"/>
        <w:rPr>
          <w:rFonts w:ascii="Times New Roman" w:hAnsi="Times New Roman" w:cs="Times New Roman"/>
        </w:rPr>
      </w:pPr>
      <w:r w:rsidRPr="00DA1EF1">
        <w:rPr>
          <w:rFonts w:ascii="Times New Roman" w:hAnsi="Times New Roman" w:cs="Times New Roman"/>
        </w:rPr>
        <w:t xml:space="preserve">Pored </w:t>
      </w:r>
      <w:proofErr w:type="spellStart"/>
      <w:r w:rsidRPr="00DA1EF1">
        <w:rPr>
          <w:rFonts w:ascii="Times New Roman" w:hAnsi="Times New Roman" w:cs="Times New Roman"/>
        </w:rPr>
        <w:t>navednih</w:t>
      </w:r>
      <w:proofErr w:type="spellEnd"/>
      <w:r w:rsidRPr="00DA1EF1">
        <w:rPr>
          <w:rFonts w:ascii="Times New Roman" w:hAnsi="Times New Roman" w:cs="Times New Roman"/>
        </w:rPr>
        <w:t xml:space="preserve"> izmjena, a imajući u vidu da je </w:t>
      </w:r>
      <w:r w:rsidRPr="00DA1EF1">
        <w:rPr>
          <w:rFonts w:ascii="Times New Roman" w:hAnsi="Times New Roman" w:cs="Times New Roman"/>
        </w:rPr>
        <w:t>u međuvremenu, Upravni odbor UIO usvoji</w:t>
      </w:r>
      <w:r w:rsidRPr="00DA1EF1">
        <w:rPr>
          <w:rFonts w:ascii="Times New Roman" w:hAnsi="Times New Roman" w:cs="Times New Roman"/>
        </w:rPr>
        <w:t>o</w:t>
      </w:r>
      <w:r w:rsidRPr="00DA1EF1">
        <w:rPr>
          <w:rFonts w:ascii="Times New Roman" w:hAnsi="Times New Roman" w:cs="Times New Roman"/>
        </w:rPr>
        <w:t xml:space="preserve"> izmjene Pravilnika o primjeni Zakona o PDV koje su, između ostalog, obuhvatale i izmjenu člana 78. Pravilnika koji se odnosi na način podnošenja PDV prijave gdje se, po usvojenim izmjenama, propisuje podnošenje PDV prijave uz upotrebu elektronskog potpisa (kvalifikovane potvrde) počev od poreznog perioda oktobar 2022. </w:t>
      </w:r>
      <w:proofErr w:type="gramStart"/>
      <w:r w:rsidRPr="00DA1EF1">
        <w:rPr>
          <w:rFonts w:ascii="Times New Roman" w:hAnsi="Times New Roman" w:cs="Times New Roman"/>
        </w:rPr>
        <w:t>godine</w:t>
      </w:r>
      <w:proofErr w:type="gramEnd"/>
      <w:r w:rsidRPr="00DA1EF1">
        <w:rPr>
          <w:rFonts w:ascii="Times New Roman" w:hAnsi="Times New Roman" w:cs="Times New Roman"/>
        </w:rPr>
        <w:t xml:space="preserve"> (dobrovoljno za obveznike iz kategorije velikih </w:t>
      </w:r>
      <w:proofErr w:type="spellStart"/>
      <w:r w:rsidRPr="00DA1EF1">
        <w:rPr>
          <w:rFonts w:ascii="Times New Roman" w:hAnsi="Times New Roman" w:cs="Times New Roman"/>
        </w:rPr>
        <w:t>poreznih</w:t>
      </w:r>
      <w:proofErr w:type="spellEnd"/>
      <w:r w:rsidRPr="00DA1EF1">
        <w:rPr>
          <w:rFonts w:ascii="Times New Roman" w:hAnsi="Times New Roman" w:cs="Times New Roman"/>
        </w:rPr>
        <w:t xml:space="preserve"> </w:t>
      </w:r>
      <w:proofErr w:type="spellStart"/>
      <w:r w:rsidRPr="00DA1EF1">
        <w:rPr>
          <w:rFonts w:ascii="Times New Roman" w:hAnsi="Times New Roman" w:cs="Times New Roman"/>
        </w:rPr>
        <w:t>obveznika</w:t>
      </w:r>
      <w:proofErr w:type="spellEnd"/>
      <w:r w:rsidRPr="00DA1EF1">
        <w:rPr>
          <w:rFonts w:ascii="Times New Roman" w:hAnsi="Times New Roman" w:cs="Times New Roman"/>
        </w:rPr>
        <w:t xml:space="preserve">), to </w:t>
      </w:r>
      <w:proofErr w:type="spellStart"/>
      <w:r>
        <w:rPr>
          <w:rFonts w:ascii="Times New Roman" w:hAnsi="Times New Roman" w:cs="Times New Roman"/>
        </w:rPr>
        <w:t>izmjenama</w:t>
      </w:r>
      <w:proofErr w:type="spellEnd"/>
      <w:r>
        <w:rPr>
          <w:rFonts w:ascii="Times New Roman" w:hAnsi="Times New Roman" w:cs="Times New Roman"/>
        </w:rPr>
        <w:t xml:space="preserve"> </w:t>
      </w:r>
      <w:proofErr w:type="spellStart"/>
      <w:r>
        <w:rPr>
          <w:rFonts w:ascii="Times New Roman" w:hAnsi="Times New Roman" w:cs="Times New Roman"/>
        </w:rPr>
        <w:t>pravilnika</w:t>
      </w:r>
      <w:proofErr w:type="spellEnd"/>
      <w:r>
        <w:rPr>
          <w:rFonts w:ascii="Times New Roman" w:hAnsi="Times New Roman" w:cs="Times New Roman"/>
        </w:rPr>
        <w:t xml:space="preserve"> </w:t>
      </w:r>
      <w:proofErr w:type="spellStart"/>
      <w:r>
        <w:rPr>
          <w:rFonts w:ascii="Times New Roman" w:hAnsi="Times New Roman" w:cs="Times New Roman"/>
        </w:rPr>
        <w:t>izvršeno</w:t>
      </w:r>
      <w:proofErr w:type="spellEnd"/>
      <w:r w:rsidRPr="00DA1EF1">
        <w:rPr>
          <w:rFonts w:ascii="Times New Roman" w:hAnsi="Times New Roman" w:cs="Times New Roman"/>
        </w:rPr>
        <w:t xml:space="preserve"> </w:t>
      </w:r>
      <w:proofErr w:type="spellStart"/>
      <w:r w:rsidRPr="00DA1EF1">
        <w:rPr>
          <w:rFonts w:ascii="Times New Roman" w:hAnsi="Times New Roman" w:cs="Times New Roman"/>
        </w:rPr>
        <w:t>propisivanj</w:t>
      </w:r>
      <w:r>
        <w:rPr>
          <w:rFonts w:ascii="Times New Roman" w:hAnsi="Times New Roman" w:cs="Times New Roman"/>
        </w:rPr>
        <w:t>e</w:t>
      </w:r>
      <w:proofErr w:type="spellEnd"/>
      <w:r w:rsidRPr="00DA1EF1">
        <w:rPr>
          <w:rFonts w:ascii="Times New Roman" w:hAnsi="Times New Roman" w:cs="Times New Roman"/>
        </w:rPr>
        <w:t xml:space="preserve"> </w:t>
      </w:r>
      <w:proofErr w:type="spellStart"/>
      <w:r w:rsidRPr="00DA1EF1">
        <w:rPr>
          <w:rFonts w:ascii="Times New Roman" w:hAnsi="Times New Roman" w:cs="Times New Roman"/>
        </w:rPr>
        <w:t>istovjetnog</w:t>
      </w:r>
      <w:proofErr w:type="spellEnd"/>
      <w:r w:rsidRPr="00DA1EF1">
        <w:rPr>
          <w:rFonts w:ascii="Times New Roman" w:hAnsi="Times New Roman" w:cs="Times New Roman"/>
        </w:rPr>
        <w:t xml:space="preserve"> </w:t>
      </w:r>
      <w:proofErr w:type="spellStart"/>
      <w:r w:rsidRPr="00DA1EF1">
        <w:rPr>
          <w:rFonts w:ascii="Times New Roman" w:hAnsi="Times New Roman" w:cs="Times New Roman"/>
        </w:rPr>
        <w:t>načina</w:t>
      </w:r>
      <w:proofErr w:type="spellEnd"/>
      <w:r w:rsidRPr="00DA1EF1">
        <w:rPr>
          <w:rFonts w:ascii="Times New Roman" w:hAnsi="Times New Roman" w:cs="Times New Roman"/>
        </w:rPr>
        <w:t xml:space="preserve"> </w:t>
      </w:r>
      <w:proofErr w:type="spellStart"/>
      <w:r w:rsidRPr="00DA1EF1">
        <w:rPr>
          <w:rFonts w:ascii="Times New Roman" w:hAnsi="Times New Roman" w:cs="Times New Roman"/>
        </w:rPr>
        <w:t>podnošenja</w:t>
      </w:r>
      <w:proofErr w:type="spellEnd"/>
      <w:r w:rsidRPr="00DA1EF1">
        <w:rPr>
          <w:rFonts w:ascii="Times New Roman" w:hAnsi="Times New Roman" w:cs="Times New Roman"/>
        </w:rPr>
        <w:t xml:space="preserve"> </w:t>
      </w:r>
      <w:proofErr w:type="spellStart"/>
      <w:r w:rsidRPr="00DA1EF1">
        <w:rPr>
          <w:rFonts w:ascii="Times New Roman" w:hAnsi="Times New Roman" w:cs="Times New Roman"/>
        </w:rPr>
        <w:t>akciznih</w:t>
      </w:r>
      <w:proofErr w:type="spellEnd"/>
      <w:r w:rsidRPr="00DA1EF1">
        <w:rPr>
          <w:rFonts w:ascii="Times New Roman" w:hAnsi="Times New Roman" w:cs="Times New Roman"/>
        </w:rPr>
        <w:t xml:space="preserve"> (PDA) prijava, a sve kako bi se eliminisao dualizam, odnosno postigla jednoobraznost kod načina podnošenja PDV </w:t>
      </w:r>
      <w:proofErr w:type="spellStart"/>
      <w:r w:rsidRPr="00DA1EF1">
        <w:rPr>
          <w:rFonts w:ascii="Times New Roman" w:hAnsi="Times New Roman" w:cs="Times New Roman"/>
        </w:rPr>
        <w:t>i</w:t>
      </w:r>
      <w:proofErr w:type="spellEnd"/>
      <w:r w:rsidRPr="00DA1EF1">
        <w:rPr>
          <w:rFonts w:ascii="Times New Roman" w:hAnsi="Times New Roman" w:cs="Times New Roman"/>
        </w:rPr>
        <w:t xml:space="preserve"> PDA </w:t>
      </w:r>
      <w:proofErr w:type="spellStart"/>
      <w:r w:rsidRPr="00DA1EF1">
        <w:rPr>
          <w:rFonts w:ascii="Times New Roman" w:hAnsi="Times New Roman" w:cs="Times New Roman"/>
        </w:rPr>
        <w:t>prijava</w:t>
      </w:r>
      <w:proofErr w:type="spellEnd"/>
      <w:r w:rsidR="0049263E">
        <w:rPr>
          <w:rFonts w:ascii="Times New Roman" w:hAnsi="Times New Roman" w:cs="Times New Roman"/>
        </w:rPr>
        <w:t>.</w:t>
      </w:r>
      <w:r w:rsidRPr="00DA1EF1">
        <w:rPr>
          <w:rFonts w:ascii="Times New Roman" w:hAnsi="Times New Roman" w:cs="Times New Roman"/>
        </w:rPr>
        <w:t xml:space="preserve"> </w:t>
      </w:r>
    </w:p>
    <w:p w:rsidR="00DA1EF1" w:rsidRPr="00106CA1" w:rsidRDefault="00DA1EF1" w:rsidP="00C21388">
      <w:pPr>
        <w:spacing w:after="0" w:line="240" w:lineRule="auto"/>
        <w:jc w:val="both"/>
        <w:rPr>
          <w:rFonts w:ascii="Times New Roman" w:hAnsi="Times New Roman" w:cs="Times New Roman"/>
        </w:rPr>
      </w:pPr>
    </w:p>
    <w:p w:rsidR="00C21388" w:rsidRPr="00C21388" w:rsidRDefault="00C21388" w:rsidP="00C21388">
      <w:pPr>
        <w:rPr>
          <w:rFonts w:ascii="Times New Roman" w:hAnsi="Times New Roman" w:cs="Times New Roman"/>
        </w:rPr>
      </w:pPr>
    </w:p>
    <w:sectPr w:rsidR="00C21388" w:rsidRPr="00C21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8F6"/>
    <w:multiLevelType w:val="hybridMultilevel"/>
    <w:tmpl w:val="9E78015E"/>
    <w:lvl w:ilvl="0" w:tplc="2042DCC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14303211"/>
    <w:multiLevelType w:val="hybridMultilevel"/>
    <w:tmpl w:val="ECC626FC"/>
    <w:lvl w:ilvl="0" w:tplc="241A0017">
      <w:start w:val="1"/>
      <w:numFmt w:val="lowerLetter"/>
      <w:lvlText w:val="%1)"/>
      <w:lvlJc w:val="left"/>
      <w:pPr>
        <w:ind w:left="1069" w:hanging="360"/>
      </w:pPr>
      <w:rPr>
        <w:rFonts w:hint="default"/>
      </w:rPr>
    </w:lvl>
    <w:lvl w:ilvl="1" w:tplc="141A0019">
      <w:start w:val="1"/>
      <w:numFmt w:val="lowerLetter"/>
      <w:lvlText w:val="%2."/>
      <w:lvlJc w:val="left"/>
      <w:pPr>
        <w:ind w:left="1789" w:hanging="360"/>
      </w:pPr>
    </w:lvl>
    <w:lvl w:ilvl="2" w:tplc="141A001B">
      <w:start w:val="1"/>
      <w:numFmt w:val="lowerRoman"/>
      <w:lvlText w:val="%3."/>
      <w:lvlJc w:val="right"/>
      <w:pPr>
        <w:ind w:left="2509" w:hanging="180"/>
      </w:pPr>
    </w:lvl>
    <w:lvl w:ilvl="3" w:tplc="141A000F">
      <w:start w:val="1"/>
      <w:numFmt w:val="decimal"/>
      <w:lvlText w:val="%4."/>
      <w:lvlJc w:val="left"/>
      <w:pPr>
        <w:ind w:left="3229" w:hanging="360"/>
      </w:pPr>
    </w:lvl>
    <w:lvl w:ilvl="4" w:tplc="141A0019">
      <w:start w:val="1"/>
      <w:numFmt w:val="lowerLetter"/>
      <w:lvlText w:val="%5."/>
      <w:lvlJc w:val="left"/>
      <w:pPr>
        <w:ind w:left="3949" w:hanging="360"/>
      </w:pPr>
    </w:lvl>
    <w:lvl w:ilvl="5" w:tplc="141A001B">
      <w:start w:val="1"/>
      <w:numFmt w:val="lowerRoman"/>
      <w:lvlText w:val="%6."/>
      <w:lvlJc w:val="right"/>
      <w:pPr>
        <w:ind w:left="4669" w:hanging="180"/>
      </w:pPr>
    </w:lvl>
    <w:lvl w:ilvl="6" w:tplc="141A000F">
      <w:start w:val="1"/>
      <w:numFmt w:val="decimal"/>
      <w:lvlText w:val="%7."/>
      <w:lvlJc w:val="left"/>
      <w:pPr>
        <w:ind w:left="5389" w:hanging="360"/>
      </w:pPr>
    </w:lvl>
    <w:lvl w:ilvl="7" w:tplc="141A0019">
      <w:start w:val="1"/>
      <w:numFmt w:val="lowerLetter"/>
      <w:lvlText w:val="%8."/>
      <w:lvlJc w:val="left"/>
      <w:pPr>
        <w:ind w:left="6109" w:hanging="360"/>
      </w:pPr>
    </w:lvl>
    <w:lvl w:ilvl="8" w:tplc="141A001B">
      <w:start w:val="1"/>
      <w:numFmt w:val="lowerRoman"/>
      <w:lvlText w:val="%9."/>
      <w:lvlJc w:val="right"/>
      <w:pPr>
        <w:ind w:left="6829" w:hanging="180"/>
      </w:pPr>
    </w:lvl>
  </w:abstractNum>
  <w:abstractNum w:abstractNumId="2" w15:restartNumberingAfterBreak="0">
    <w:nsid w:val="18ED67FD"/>
    <w:multiLevelType w:val="hybridMultilevel"/>
    <w:tmpl w:val="49522D52"/>
    <w:lvl w:ilvl="0" w:tplc="3AEE14E8">
      <w:start w:val="1"/>
      <w:numFmt w:val="decimal"/>
      <w:lvlText w:val="(%1)"/>
      <w:lvlJc w:val="left"/>
      <w:pPr>
        <w:ind w:left="720" w:hanging="360"/>
      </w:pPr>
      <w:rPr>
        <w:rFonts w:hint="default"/>
        <w:color w:val="666666"/>
        <w:sz w:val="22"/>
        <w:szCs w:val="22"/>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C7746718">
      <w:start w:val="1"/>
      <w:numFmt w:val="decimal"/>
      <w:lvlText w:val="(%4)"/>
      <w:lvlJc w:val="left"/>
      <w:pPr>
        <w:ind w:left="2880" w:hanging="360"/>
      </w:pPr>
      <w:rPr>
        <w:rFonts w:hint="default"/>
        <w:color w:val="auto"/>
        <w:sz w:val="22"/>
        <w:szCs w:val="22"/>
      </w:rPr>
    </w:lvl>
    <w:lvl w:ilvl="4" w:tplc="04090017">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 w15:restartNumberingAfterBreak="0">
    <w:nsid w:val="28EF08B0"/>
    <w:multiLevelType w:val="hybridMultilevel"/>
    <w:tmpl w:val="B484B188"/>
    <w:lvl w:ilvl="0" w:tplc="04090017">
      <w:start w:val="1"/>
      <w:numFmt w:val="lowerLetter"/>
      <w:lvlText w:val="%1)"/>
      <w:lvlJc w:val="left"/>
      <w:pPr>
        <w:ind w:left="720" w:hanging="360"/>
      </w:pPr>
      <w:rPr>
        <w:rFonts w:hint="default"/>
        <w:color w:val="auto"/>
        <w:sz w:val="22"/>
        <w:szCs w:val="22"/>
      </w:rPr>
    </w:lvl>
    <w:lvl w:ilvl="1" w:tplc="57B08EBC">
      <w:start w:val="1"/>
      <w:numFmt w:val="lowerLetter"/>
      <w:lvlText w:val="%2)"/>
      <w:lvlJc w:val="left"/>
      <w:pPr>
        <w:ind w:left="1440" w:hanging="360"/>
      </w:pPr>
      <w:rPr>
        <w:rFonts w:ascii="Times New Roman" w:hAnsi="Times New Roman" w:cs="Times New Roman" w:hint="default"/>
      </w:r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 w15:restartNumberingAfterBreak="0">
    <w:nsid w:val="2FA336BE"/>
    <w:multiLevelType w:val="hybridMultilevel"/>
    <w:tmpl w:val="5224BD90"/>
    <w:lvl w:ilvl="0" w:tplc="304E9E60">
      <w:start w:val="2"/>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3A701EC5"/>
    <w:multiLevelType w:val="hybridMultilevel"/>
    <w:tmpl w:val="A4FCC32A"/>
    <w:lvl w:ilvl="0" w:tplc="830E2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C4954"/>
    <w:multiLevelType w:val="hybridMultilevel"/>
    <w:tmpl w:val="C41E2D5C"/>
    <w:lvl w:ilvl="0" w:tplc="867E06C8">
      <w:start w:val="2"/>
      <w:numFmt w:val="decimal"/>
      <w:lvlText w:val="(%1)"/>
      <w:lvlJc w:val="left"/>
      <w:pPr>
        <w:ind w:left="2880" w:hanging="360"/>
      </w:pPr>
      <w:rPr>
        <w:rFonts w:hint="default"/>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7" w15:restartNumberingAfterBreak="0">
    <w:nsid w:val="3B986F4B"/>
    <w:multiLevelType w:val="hybridMultilevel"/>
    <w:tmpl w:val="C4220596"/>
    <w:lvl w:ilvl="0" w:tplc="C1CEABAE">
      <w:start w:val="1"/>
      <w:numFmt w:val="decimal"/>
      <w:lvlText w:val="(%1)"/>
      <w:lvlJc w:val="left"/>
      <w:pPr>
        <w:ind w:left="720" w:hanging="360"/>
      </w:pPr>
      <w:rPr>
        <w:rFonts w:ascii="Times New Roman" w:eastAsiaTheme="minorHAnsi" w:hAnsi="Times New Roman" w:cs="Times New Roman"/>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BFD076A"/>
    <w:multiLevelType w:val="multilevel"/>
    <w:tmpl w:val="31EC8C1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 w15:restartNumberingAfterBreak="0">
    <w:nsid w:val="42730709"/>
    <w:multiLevelType w:val="hybridMultilevel"/>
    <w:tmpl w:val="202EEFF0"/>
    <w:lvl w:ilvl="0" w:tplc="515A4BF4">
      <w:start w:val="2"/>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511719F9"/>
    <w:multiLevelType w:val="hybridMultilevel"/>
    <w:tmpl w:val="128E3D66"/>
    <w:lvl w:ilvl="0" w:tplc="6BA65C0C">
      <w:start w:val="5"/>
      <w:numFmt w:val="decimal"/>
      <w:lvlText w:val="(%1)"/>
      <w:lvlJc w:val="left"/>
      <w:pPr>
        <w:ind w:left="36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4D467D"/>
    <w:multiLevelType w:val="multilevel"/>
    <w:tmpl w:val="E188C2BA"/>
    <w:lvl w:ilvl="0">
      <w:start w:val="1"/>
      <w:numFmt w:val="decimal"/>
      <w:pStyle w:val="Heading1"/>
      <w:lvlText w:val="(%1)"/>
      <w:lvlJc w:val="left"/>
      <w:pPr>
        <w:tabs>
          <w:tab w:val="num" w:pos="432"/>
        </w:tabs>
        <w:ind w:left="432" w:hanging="432"/>
      </w:pPr>
      <w:rPr>
        <w:rFonts w:hint="default"/>
        <w:b w:val="0"/>
        <w:bCs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57715353"/>
    <w:multiLevelType w:val="hybridMultilevel"/>
    <w:tmpl w:val="D3A4E6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C61A86"/>
    <w:multiLevelType w:val="hybridMultilevel"/>
    <w:tmpl w:val="4B42AC0C"/>
    <w:lvl w:ilvl="0" w:tplc="241A0017">
      <w:start w:val="1"/>
      <w:numFmt w:val="lowerLetter"/>
      <w:lvlText w:val="%1)"/>
      <w:lvlJc w:val="left"/>
      <w:pPr>
        <w:ind w:left="720" w:hanging="360"/>
      </w:pPr>
      <w:rPr>
        <w:rFonts w:hint="default"/>
      </w:rPr>
    </w:lvl>
    <w:lvl w:ilvl="1" w:tplc="241A0017">
      <w:start w:val="1"/>
      <w:numFmt w:val="lowerLetter"/>
      <w:lvlText w:val="%2)"/>
      <w:lvlJc w:val="left"/>
      <w:pPr>
        <w:ind w:left="1440" w:hanging="360"/>
      </w:pPr>
      <w:rPr>
        <w:rFonts w:hint="default"/>
      </w:r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4" w15:restartNumberingAfterBreak="0">
    <w:nsid w:val="59A6095C"/>
    <w:multiLevelType w:val="hybridMultilevel"/>
    <w:tmpl w:val="5E14AE5C"/>
    <w:lvl w:ilvl="0" w:tplc="C1E2875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A27542F"/>
    <w:multiLevelType w:val="hybridMultilevel"/>
    <w:tmpl w:val="B7EA166C"/>
    <w:lvl w:ilvl="0" w:tplc="C93CA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EA0441"/>
    <w:multiLevelType w:val="hybridMultilevel"/>
    <w:tmpl w:val="ABC8B9C2"/>
    <w:lvl w:ilvl="0" w:tplc="BDEA5244">
      <w:start w:val="1"/>
      <w:numFmt w:val="decimal"/>
      <w:lvlText w:val="(%1)"/>
      <w:lvlJc w:val="left"/>
      <w:pPr>
        <w:ind w:left="720" w:hanging="360"/>
      </w:pPr>
      <w:rPr>
        <w:rFonts w:hint="default"/>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BDEA5244">
      <w:start w:val="1"/>
      <w:numFmt w:val="decimal"/>
      <w:lvlText w:val="(%4)"/>
      <w:lvlJc w:val="left"/>
      <w:pPr>
        <w:ind w:left="2880" w:hanging="360"/>
      </w:pPr>
      <w:rPr>
        <w:rFonts w:hint="default"/>
        <w:color w:val="auto"/>
      </w:r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7" w15:restartNumberingAfterBreak="0">
    <w:nsid w:val="5EF350F1"/>
    <w:multiLevelType w:val="hybridMultilevel"/>
    <w:tmpl w:val="FA285E50"/>
    <w:lvl w:ilvl="0" w:tplc="C1CEABAE">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252E4D"/>
    <w:multiLevelType w:val="hybridMultilevel"/>
    <w:tmpl w:val="F740E988"/>
    <w:lvl w:ilvl="0" w:tplc="02FE40D6">
      <w:start w:val="4"/>
      <w:numFmt w:val="decimal"/>
      <w:lvlText w:val="(%1)"/>
      <w:lvlJc w:val="left"/>
      <w:pPr>
        <w:ind w:left="360" w:hanging="360"/>
      </w:pPr>
      <w:rPr>
        <w:rFonts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9" w15:restartNumberingAfterBreak="0">
    <w:nsid w:val="6B4D3C03"/>
    <w:multiLevelType w:val="hybridMultilevel"/>
    <w:tmpl w:val="10561D5C"/>
    <w:lvl w:ilvl="0" w:tplc="DC7ADFE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6E712C29"/>
    <w:multiLevelType w:val="hybridMultilevel"/>
    <w:tmpl w:val="D9E6C684"/>
    <w:lvl w:ilvl="0" w:tplc="61628A82">
      <w:start w:val="1"/>
      <w:numFmt w:val="decimal"/>
      <w:lvlText w:val="%1)"/>
      <w:lvlJc w:val="left"/>
      <w:pPr>
        <w:ind w:left="1778" w:hanging="360"/>
      </w:pPr>
      <w:rPr>
        <w:rFonts w:ascii="Times New Roman" w:hAnsi="Times New Roman" w:cs="Times New Roman" w:hint="default"/>
      </w:rPr>
    </w:lvl>
    <w:lvl w:ilvl="1" w:tplc="141A0019">
      <w:start w:val="1"/>
      <w:numFmt w:val="lowerLetter"/>
      <w:lvlText w:val="%2."/>
      <w:lvlJc w:val="left"/>
      <w:pPr>
        <w:ind w:left="2498" w:hanging="360"/>
      </w:pPr>
    </w:lvl>
    <w:lvl w:ilvl="2" w:tplc="141A001B">
      <w:start w:val="1"/>
      <w:numFmt w:val="lowerRoman"/>
      <w:lvlText w:val="%3."/>
      <w:lvlJc w:val="right"/>
      <w:pPr>
        <w:ind w:left="3218" w:hanging="180"/>
      </w:pPr>
    </w:lvl>
    <w:lvl w:ilvl="3" w:tplc="141A000F">
      <w:start w:val="1"/>
      <w:numFmt w:val="decimal"/>
      <w:lvlText w:val="%4."/>
      <w:lvlJc w:val="left"/>
      <w:pPr>
        <w:ind w:left="3938" w:hanging="360"/>
      </w:pPr>
    </w:lvl>
    <w:lvl w:ilvl="4" w:tplc="141A0019">
      <w:start w:val="1"/>
      <w:numFmt w:val="lowerLetter"/>
      <w:lvlText w:val="%5."/>
      <w:lvlJc w:val="left"/>
      <w:pPr>
        <w:ind w:left="4658" w:hanging="360"/>
      </w:pPr>
    </w:lvl>
    <w:lvl w:ilvl="5" w:tplc="141A001B">
      <w:start w:val="1"/>
      <w:numFmt w:val="lowerRoman"/>
      <w:lvlText w:val="%6."/>
      <w:lvlJc w:val="right"/>
      <w:pPr>
        <w:ind w:left="5378" w:hanging="180"/>
      </w:pPr>
    </w:lvl>
    <w:lvl w:ilvl="6" w:tplc="141A000F">
      <w:start w:val="1"/>
      <w:numFmt w:val="decimal"/>
      <w:lvlText w:val="%7."/>
      <w:lvlJc w:val="left"/>
      <w:pPr>
        <w:ind w:left="6098" w:hanging="360"/>
      </w:pPr>
    </w:lvl>
    <w:lvl w:ilvl="7" w:tplc="141A0019">
      <w:start w:val="1"/>
      <w:numFmt w:val="lowerLetter"/>
      <w:lvlText w:val="%8."/>
      <w:lvlJc w:val="left"/>
      <w:pPr>
        <w:ind w:left="6818" w:hanging="360"/>
      </w:pPr>
    </w:lvl>
    <w:lvl w:ilvl="8" w:tplc="141A001B">
      <w:start w:val="1"/>
      <w:numFmt w:val="lowerRoman"/>
      <w:lvlText w:val="%9."/>
      <w:lvlJc w:val="right"/>
      <w:pPr>
        <w:ind w:left="7538" w:hanging="180"/>
      </w:pPr>
    </w:lvl>
  </w:abstractNum>
  <w:num w:numId="1">
    <w:abstractNumId w:val="19"/>
  </w:num>
  <w:num w:numId="2">
    <w:abstractNumId w:val="7"/>
  </w:num>
  <w:num w:numId="3">
    <w:abstractNumId w:val="0"/>
  </w:num>
  <w:num w:numId="4">
    <w:abstractNumId w:val="4"/>
  </w:num>
  <w:num w:numId="5">
    <w:abstractNumId w:val="9"/>
  </w:num>
  <w:num w:numId="6">
    <w:abstractNumId w:val="8"/>
  </w:num>
  <w:num w:numId="7">
    <w:abstractNumId w:val="11"/>
  </w:num>
  <w:num w:numId="8">
    <w:abstractNumId w:val="13"/>
  </w:num>
  <w:num w:numId="9">
    <w:abstractNumId w:val="2"/>
  </w:num>
  <w:num w:numId="10">
    <w:abstractNumId w:val="3"/>
  </w:num>
  <w:num w:numId="11">
    <w:abstractNumId w:val="1"/>
  </w:num>
  <w:num w:numId="12">
    <w:abstractNumId w:val="16"/>
  </w:num>
  <w:num w:numId="13">
    <w:abstractNumId w:val="6"/>
  </w:num>
  <w:num w:numId="14">
    <w:abstractNumId w:val="18"/>
  </w:num>
  <w:num w:numId="15">
    <w:abstractNumId w:val="10"/>
  </w:num>
  <w:num w:numId="16">
    <w:abstractNumId w:val="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7"/>
  </w:num>
  <w:num w:numId="20">
    <w:abstractNumId w:val="12"/>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13"/>
    <w:rsid w:val="0001316E"/>
    <w:rsid w:val="000141BF"/>
    <w:rsid w:val="00090638"/>
    <w:rsid w:val="000E7A9F"/>
    <w:rsid w:val="00101850"/>
    <w:rsid w:val="00106CA1"/>
    <w:rsid w:val="00163C9C"/>
    <w:rsid w:val="00173515"/>
    <w:rsid w:val="001B4CE4"/>
    <w:rsid w:val="001D650E"/>
    <w:rsid w:val="001E064F"/>
    <w:rsid w:val="001F224F"/>
    <w:rsid w:val="00203C4F"/>
    <w:rsid w:val="00206DF2"/>
    <w:rsid w:val="00225486"/>
    <w:rsid w:val="00273913"/>
    <w:rsid w:val="002E5BBA"/>
    <w:rsid w:val="002F1251"/>
    <w:rsid w:val="002F2689"/>
    <w:rsid w:val="002F7CE5"/>
    <w:rsid w:val="0030608D"/>
    <w:rsid w:val="00313992"/>
    <w:rsid w:val="00316EEF"/>
    <w:rsid w:val="00333A91"/>
    <w:rsid w:val="00364543"/>
    <w:rsid w:val="003A4168"/>
    <w:rsid w:val="003C10A3"/>
    <w:rsid w:val="00401795"/>
    <w:rsid w:val="00423989"/>
    <w:rsid w:val="0043111F"/>
    <w:rsid w:val="004351F5"/>
    <w:rsid w:val="004412C1"/>
    <w:rsid w:val="00454E67"/>
    <w:rsid w:val="0047606F"/>
    <w:rsid w:val="00477D24"/>
    <w:rsid w:val="0049263E"/>
    <w:rsid w:val="004A089B"/>
    <w:rsid w:val="004E3D57"/>
    <w:rsid w:val="004F5192"/>
    <w:rsid w:val="004F77C9"/>
    <w:rsid w:val="005333B9"/>
    <w:rsid w:val="00546D03"/>
    <w:rsid w:val="00554C89"/>
    <w:rsid w:val="00554ED6"/>
    <w:rsid w:val="00574640"/>
    <w:rsid w:val="005F7199"/>
    <w:rsid w:val="00631417"/>
    <w:rsid w:val="00632732"/>
    <w:rsid w:val="006778FF"/>
    <w:rsid w:val="00681B59"/>
    <w:rsid w:val="00683669"/>
    <w:rsid w:val="00685D35"/>
    <w:rsid w:val="00690084"/>
    <w:rsid w:val="006A7BCA"/>
    <w:rsid w:val="006E2B02"/>
    <w:rsid w:val="007271D0"/>
    <w:rsid w:val="00750749"/>
    <w:rsid w:val="00796839"/>
    <w:rsid w:val="007C6A96"/>
    <w:rsid w:val="00801335"/>
    <w:rsid w:val="00834882"/>
    <w:rsid w:val="008473EE"/>
    <w:rsid w:val="00876FB8"/>
    <w:rsid w:val="00883CBC"/>
    <w:rsid w:val="00893710"/>
    <w:rsid w:val="008A2E85"/>
    <w:rsid w:val="008F0487"/>
    <w:rsid w:val="009044F0"/>
    <w:rsid w:val="00907F4B"/>
    <w:rsid w:val="009133D2"/>
    <w:rsid w:val="00942C3C"/>
    <w:rsid w:val="009441D5"/>
    <w:rsid w:val="00963700"/>
    <w:rsid w:val="00997111"/>
    <w:rsid w:val="009A0303"/>
    <w:rsid w:val="009A0D78"/>
    <w:rsid w:val="009A3582"/>
    <w:rsid w:val="009E0DF5"/>
    <w:rsid w:val="00A152C4"/>
    <w:rsid w:val="00A223F9"/>
    <w:rsid w:val="00A24EFE"/>
    <w:rsid w:val="00A717D4"/>
    <w:rsid w:val="00A8093B"/>
    <w:rsid w:val="00AB5FA4"/>
    <w:rsid w:val="00AE0A37"/>
    <w:rsid w:val="00AF5A11"/>
    <w:rsid w:val="00B20327"/>
    <w:rsid w:val="00B650F2"/>
    <w:rsid w:val="00B65C13"/>
    <w:rsid w:val="00B729B3"/>
    <w:rsid w:val="00B9619E"/>
    <w:rsid w:val="00BA1A0D"/>
    <w:rsid w:val="00BA50A0"/>
    <w:rsid w:val="00BC5336"/>
    <w:rsid w:val="00BD15E6"/>
    <w:rsid w:val="00BE33A2"/>
    <w:rsid w:val="00C17FEC"/>
    <w:rsid w:val="00C21388"/>
    <w:rsid w:val="00C22A44"/>
    <w:rsid w:val="00C304FC"/>
    <w:rsid w:val="00C45BEC"/>
    <w:rsid w:val="00C67D8E"/>
    <w:rsid w:val="00CC782E"/>
    <w:rsid w:val="00CE42BD"/>
    <w:rsid w:val="00D105CB"/>
    <w:rsid w:val="00D56A9D"/>
    <w:rsid w:val="00D630CC"/>
    <w:rsid w:val="00D664A1"/>
    <w:rsid w:val="00D91D67"/>
    <w:rsid w:val="00DA1EF1"/>
    <w:rsid w:val="00DB4C27"/>
    <w:rsid w:val="00DB68E6"/>
    <w:rsid w:val="00DC35A2"/>
    <w:rsid w:val="00DE620F"/>
    <w:rsid w:val="00E12D33"/>
    <w:rsid w:val="00E40E7D"/>
    <w:rsid w:val="00E54F58"/>
    <w:rsid w:val="00E60E7D"/>
    <w:rsid w:val="00EC118B"/>
    <w:rsid w:val="00ED3901"/>
    <w:rsid w:val="00ED4AFB"/>
    <w:rsid w:val="00F05EC3"/>
    <w:rsid w:val="00F166C1"/>
    <w:rsid w:val="00F2737C"/>
    <w:rsid w:val="00F34EBF"/>
    <w:rsid w:val="00F63BB0"/>
    <w:rsid w:val="00F844D9"/>
    <w:rsid w:val="00F950E8"/>
    <w:rsid w:val="00FA1CF9"/>
    <w:rsid w:val="00FD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A8F9"/>
  <w15:docId w15:val="{EDCAA208-C1F9-46BC-AE65-E52A235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A24EFE"/>
    <w:pPr>
      <w:keepNext/>
      <w:numPr>
        <w:numId w:val="7"/>
      </w:numPr>
      <w:spacing w:after="0" w:line="240" w:lineRule="auto"/>
      <w:jc w:val="center"/>
      <w:outlineLvl w:val="0"/>
    </w:pPr>
    <w:rPr>
      <w:rFonts w:ascii="Times New Roman" w:eastAsia="Times New Roman" w:hAnsi="Times New Roman" w:cs="Times New Roman"/>
      <w:b/>
      <w:bCs/>
      <w:sz w:val="24"/>
      <w:szCs w:val="24"/>
      <w:lang w:val="hr-HR" w:eastAsia="hr-HR"/>
    </w:rPr>
  </w:style>
  <w:style w:type="paragraph" w:styleId="Heading2">
    <w:name w:val="heading 2"/>
    <w:basedOn w:val="Normal"/>
    <w:next w:val="Normal"/>
    <w:link w:val="Heading2Char"/>
    <w:uiPriority w:val="99"/>
    <w:qFormat/>
    <w:rsid w:val="00A24EFE"/>
    <w:pPr>
      <w:keepNext/>
      <w:numPr>
        <w:ilvl w:val="1"/>
        <w:numId w:val="7"/>
      </w:numPr>
      <w:spacing w:after="0" w:line="240" w:lineRule="auto"/>
      <w:outlineLvl w:val="1"/>
    </w:pPr>
    <w:rPr>
      <w:rFonts w:ascii="Times New Roman" w:eastAsia="Times New Roman" w:hAnsi="Times New Roman" w:cs="Times New Roman"/>
      <w:i/>
      <w:iCs/>
      <w:sz w:val="24"/>
      <w:szCs w:val="24"/>
      <w:lang w:val="bs-Latn-BA" w:eastAsia="hr-HR"/>
    </w:rPr>
  </w:style>
  <w:style w:type="paragraph" w:styleId="Heading3">
    <w:name w:val="heading 3"/>
    <w:basedOn w:val="Normal"/>
    <w:next w:val="Normal"/>
    <w:link w:val="Heading3Char"/>
    <w:uiPriority w:val="99"/>
    <w:qFormat/>
    <w:rsid w:val="00A24EFE"/>
    <w:pPr>
      <w:keepNext/>
      <w:numPr>
        <w:ilvl w:val="2"/>
        <w:numId w:val="7"/>
      </w:numPr>
      <w:spacing w:before="240" w:after="60" w:line="240" w:lineRule="auto"/>
      <w:outlineLvl w:val="2"/>
    </w:pPr>
    <w:rPr>
      <w:rFonts w:ascii="Arial" w:eastAsia="Times New Roman" w:hAnsi="Arial" w:cs="Arial"/>
      <w:b/>
      <w:bCs/>
      <w:sz w:val="26"/>
      <w:szCs w:val="26"/>
      <w:lang w:val="bs-Latn-BA" w:eastAsia="hr-HR"/>
    </w:rPr>
  </w:style>
  <w:style w:type="paragraph" w:styleId="Heading4">
    <w:name w:val="heading 4"/>
    <w:basedOn w:val="Normal"/>
    <w:next w:val="Normal"/>
    <w:link w:val="Heading4Char"/>
    <w:uiPriority w:val="99"/>
    <w:qFormat/>
    <w:rsid w:val="00A24EFE"/>
    <w:pPr>
      <w:keepNext/>
      <w:numPr>
        <w:ilvl w:val="3"/>
        <w:numId w:val="7"/>
      </w:numPr>
      <w:spacing w:before="240" w:after="60" w:line="240" w:lineRule="auto"/>
      <w:outlineLvl w:val="3"/>
    </w:pPr>
    <w:rPr>
      <w:rFonts w:ascii="Times New Roman" w:eastAsia="Times New Roman" w:hAnsi="Times New Roman" w:cs="Times New Roman"/>
      <w:b/>
      <w:bCs/>
      <w:sz w:val="28"/>
      <w:szCs w:val="28"/>
      <w:lang w:val="bs-Latn-BA" w:eastAsia="hr-HR"/>
    </w:rPr>
  </w:style>
  <w:style w:type="paragraph" w:styleId="Heading5">
    <w:name w:val="heading 5"/>
    <w:basedOn w:val="Normal"/>
    <w:next w:val="Normal"/>
    <w:link w:val="Heading5Char"/>
    <w:uiPriority w:val="99"/>
    <w:qFormat/>
    <w:rsid w:val="00A24EFE"/>
    <w:pPr>
      <w:numPr>
        <w:ilvl w:val="4"/>
        <w:numId w:val="7"/>
      </w:numPr>
      <w:spacing w:before="240" w:after="60" w:line="240" w:lineRule="auto"/>
      <w:outlineLvl w:val="4"/>
    </w:pPr>
    <w:rPr>
      <w:rFonts w:ascii="Times New Roman" w:eastAsia="Times New Roman" w:hAnsi="Times New Roman" w:cs="Times New Roman"/>
      <w:b/>
      <w:bCs/>
      <w:i/>
      <w:iCs/>
      <w:sz w:val="26"/>
      <w:szCs w:val="26"/>
      <w:lang w:val="bs-Latn-BA" w:eastAsia="hr-HR"/>
    </w:rPr>
  </w:style>
  <w:style w:type="paragraph" w:styleId="Heading6">
    <w:name w:val="heading 6"/>
    <w:basedOn w:val="Normal"/>
    <w:next w:val="Normal"/>
    <w:link w:val="Heading6Char"/>
    <w:uiPriority w:val="99"/>
    <w:qFormat/>
    <w:rsid w:val="00A24EFE"/>
    <w:pPr>
      <w:numPr>
        <w:ilvl w:val="5"/>
        <w:numId w:val="7"/>
      </w:numPr>
      <w:spacing w:before="240" w:after="60" w:line="240" w:lineRule="auto"/>
      <w:outlineLvl w:val="5"/>
    </w:pPr>
    <w:rPr>
      <w:rFonts w:ascii="Times New Roman" w:eastAsia="Times New Roman" w:hAnsi="Times New Roman" w:cs="Times New Roman"/>
      <w:b/>
      <w:bCs/>
      <w:lang w:val="bs-Latn-BA" w:eastAsia="hr-HR"/>
    </w:rPr>
  </w:style>
  <w:style w:type="paragraph" w:styleId="Heading7">
    <w:name w:val="heading 7"/>
    <w:basedOn w:val="Normal"/>
    <w:next w:val="Normal"/>
    <w:link w:val="Heading7Char"/>
    <w:uiPriority w:val="99"/>
    <w:qFormat/>
    <w:rsid w:val="00A24EFE"/>
    <w:pPr>
      <w:numPr>
        <w:ilvl w:val="6"/>
        <w:numId w:val="7"/>
      </w:numPr>
      <w:spacing w:before="240" w:after="60" w:line="240" w:lineRule="auto"/>
      <w:outlineLvl w:val="6"/>
    </w:pPr>
    <w:rPr>
      <w:rFonts w:ascii="Times New Roman" w:eastAsia="Times New Roman" w:hAnsi="Times New Roman" w:cs="Times New Roman"/>
      <w:sz w:val="24"/>
      <w:szCs w:val="24"/>
      <w:lang w:val="bs-Latn-BA" w:eastAsia="hr-HR"/>
    </w:rPr>
  </w:style>
  <w:style w:type="paragraph" w:styleId="Heading8">
    <w:name w:val="heading 8"/>
    <w:basedOn w:val="Normal"/>
    <w:next w:val="Normal"/>
    <w:link w:val="Heading8Char"/>
    <w:uiPriority w:val="99"/>
    <w:qFormat/>
    <w:rsid w:val="00A24EFE"/>
    <w:pPr>
      <w:numPr>
        <w:ilvl w:val="7"/>
        <w:numId w:val="7"/>
      </w:numPr>
      <w:spacing w:before="240" w:after="60" w:line="240" w:lineRule="auto"/>
      <w:outlineLvl w:val="7"/>
    </w:pPr>
    <w:rPr>
      <w:rFonts w:ascii="Times New Roman" w:eastAsia="Times New Roman" w:hAnsi="Times New Roman" w:cs="Times New Roman"/>
      <w:i/>
      <w:iCs/>
      <w:sz w:val="24"/>
      <w:szCs w:val="24"/>
      <w:lang w:val="bs-Latn-BA" w:eastAsia="hr-HR"/>
    </w:rPr>
  </w:style>
  <w:style w:type="paragraph" w:styleId="Heading9">
    <w:name w:val="heading 9"/>
    <w:basedOn w:val="Normal"/>
    <w:next w:val="Normal"/>
    <w:link w:val="Heading9Char"/>
    <w:uiPriority w:val="99"/>
    <w:qFormat/>
    <w:rsid w:val="00A24EFE"/>
    <w:pPr>
      <w:numPr>
        <w:ilvl w:val="8"/>
        <w:numId w:val="7"/>
      </w:numPr>
      <w:spacing w:before="240" w:after="60" w:line="240" w:lineRule="auto"/>
      <w:outlineLvl w:val="8"/>
    </w:pPr>
    <w:rPr>
      <w:rFonts w:ascii="Arial" w:eastAsia="Times New Roman" w:hAnsi="Arial" w:cs="Arial"/>
      <w:lang w:val="bs-Latn-BA"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7CE5"/>
    <w:pPr>
      <w:ind w:left="720"/>
      <w:contextualSpacing/>
    </w:pPr>
  </w:style>
  <w:style w:type="character" w:styleId="CommentReference">
    <w:name w:val="annotation reference"/>
    <w:basedOn w:val="DefaultParagraphFont"/>
    <w:uiPriority w:val="99"/>
    <w:semiHidden/>
    <w:unhideWhenUsed/>
    <w:rsid w:val="00574640"/>
    <w:rPr>
      <w:sz w:val="16"/>
      <w:szCs w:val="16"/>
    </w:rPr>
  </w:style>
  <w:style w:type="paragraph" w:styleId="CommentText">
    <w:name w:val="annotation text"/>
    <w:basedOn w:val="Normal"/>
    <w:link w:val="CommentTextChar"/>
    <w:uiPriority w:val="99"/>
    <w:semiHidden/>
    <w:unhideWhenUsed/>
    <w:rsid w:val="00574640"/>
    <w:pPr>
      <w:spacing w:line="240" w:lineRule="auto"/>
    </w:pPr>
    <w:rPr>
      <w:sz w:val="20"/>
      <w:szCs w:val="20"/>
    </w:rPr>
  </w:style>
  <w:style w:type="character" w:customStyle="1" w:styleId="CommentTextChar">
    <w:name w:val="Comment Text Char"/>
    <w:basedOn w:val="DefaultParagraphFont"/>
    <w:link w:val="CommentText"/>
    <w:uiPriority w:val="99"/>
    <w:semiHidden/>
    <w:rsid w:val="00574640"/>
    <w:rPr>
      <w:sz w:val="20"/>
      <w:szCs w:val="20"/>
    </w:rPr>
  </w:style>
  <w:style w:type="paragraph" w:styleId="CommentSubject">
    <w:name w:val="annotation subject"/>
    <w:basedOn w:val="CommentText"/>
    <w:next w:val="CommentText"/>
    <w:link w:val="CommentSubjectChar"/>
    <w:uiPriority w:val="99"/>
    <w:semiHidden/>
    <w:unhideWhenUsed/>
    <w:rsid w:val="00574640"/>
    <w:rPr>
      <w:b/>
      <w:bCs/>
    </w:rPr>
  </w:style>
  <w:style w:type="character" w:customStyle="1" w:styleId="CommentSubjectChar">
    <w:name w:val="Comment Subject Char"/>
    <w:basedOn w:val="CommentTextChar"/>
    <w:link w:val="CommentSubject"/>
    <w:uiPriority w:val="99"/>
    <w:semiHidden/>
    <w:rsid w:val="00574640"/>
    <w:rPr>
      <w:b/>
      <w:bCs/>
      <w:sz w:val="20"/>
      <w:szCs w:val="20"/>
    </w:rPr>
  </w:style>
  <w:style w:type="paragraph" w:styleId="BalloonText">
    <w:name w:val="Balloon Text"/>
    <w:basedOn w:val="Normal"/>
    <w:link w:val="BalloonTextChar"/>
    <w:uiPriority w:val="99"/>
    <w:semiHidden/>
    <w:unhideWhenUsed/>
    <w:rsid w:val="00574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640"/>
    <w:rPr>
      <w:rFonts w:ascii="Tahoma" w:hAnsi="Tahoma" w:cs="Tahoma"/>
      <w:sz w:val="16"/>
      <w:szCs w:val="16"/>
    </w:rPr>
  </w:style>
  <w:style w:type="character" w:customStyle="1" w:styleId="Heading1Char">
    <w:name w:val="Heading 1 Char"/>
    <w:basedOn w:val="DefaultParagraphFont"/>
    <w:link w:val="Heading1"/>
    <w:uiPriority w:val="99"/>
    <w:rsid w:val="00A24EFE"/>
    <w:rPr>
      <w:rFonts w:ascii="Times New Roman" w:eastAsia="Times New Roman" w:hAnsi="Times New Roman" w:cs="Times New Roman"/>
      <w:b/>
      <w:bCs/>
      <w:sz w:val="24"/>
      <w:szCs w:val="24"/>
      <w:lang w:val="hr-HR" w:eastAsia="hr-HR"/>
    </w:rPr>
  </w:style>
  <w:style w:type="character" w:customStyle="1" w:styleId="Heading2Char">
    <w:name w:val="Heading 2 Char"/>
    <w:basedOn w:val="DefaultParagraphFont"/>
    <w:link w:val="Heading2"/>
    <w:uiPriority w:val="99"/>
    <w:rsid w:val="00A24EFE"/>
    <w:rPr>
      <w:rFonts w:ascii="Times New Roman" w:eastAsia="Times New Roman" w:hAnsi="Times New Roman" w:cs="Times New Roman"/>
      <w:i/>
      <w:iCs/>
      <w:sz w:val="24"/>
      <w:szCs w:val="24"/>
      <w:lang w:val="bs-Latn-BA" w:eastAsia="hr-HR"/>
    </w:rPr>
  </w:style>
  <w:style w:type="character" w:customStyle="1" w:styleId="Heading3Char">
    <w:name w:val="Heading 3 Char"/>
    <w:basedOn w:val="DefaultParagraphFont"/>
    <w:link w:val="Heading3"/>
    <w:uiPriority w:val="99"/>
    <w:rsid w:val="00A24EFE"/>
    <w:rPr>
      <w:rFonts w:ascii="Arial" w:eastAsia="Times New Roman" w:hAnsi="Arial" w:cs="Arial"/>
      <w:b/>
      <w:bCs/>
      <w:sz w:val="26"/>
      <w:szCs w:val="26"/>
      <w:lang w:val="bs-Latn-BA" w:eastAsia="hr-HR"/>
    </w:rPr>
  </w:style>
  <w:style w:type="character" w:customStyle="1" w:styleId="Heading4Char">
    <w:name w:val="Heading 4 Char"/>
    <w:basedOn w:val="DefaultParagraphFont"/>
    <w:link w:val="Heading4"/>
    <w:uiPriority w:val="99"/>
    <w:rsid w:val="00A24EFE"/>
    <w:rPr>
      <w:rFonts w:ascii="Times New Roman" w:eastAsia="Times New Roman" w:hAnsi="Times New Roman" w:cs="Times New Roman"/>
      <w:b/>
      <w:bCs/>
      <w:sz w:val="28"/>
      <w:szCs w:val="28"/>
      <w:lang w:val="bs-Latn-BA" w:eastAsia="hr-HR"/>
    </w:rPr>
  </w:style>
  <w:style w:type="character" w:customStyle="1" w:styleId="Heading5Char">
    <w:name w:val="Heading 5 Char"/>
    <w:basedOn w:val="DefaultParagraphFont"/>
    <w:link w:val="Heading5"/>
    <w:uiPriority w:val="99"/>
    <w:rsid w:val="00A24EFE"/>
    <w:rPr>
      <w:rFonts w:ascii="Times New Roman" w:eastAsia="Times New Roman" w:hAnsi="Times New Roman" w:cs="Times New Roman"/>
      <w:b/>
      <w:bCs/>
      <w:i/>
      <w:iCs/>
      <w:sz w:val="26"/>
      <w:szCs w:val="26"/>
      <w:lang w:val="bs-Latn-BA" w:eastAsia="hr-HR"/>
    </w:rPr>
  </w:style>
  <w:style w:type="character" w:customStyle="1" w:styleId="Heading6Char">
    <w:name w:val="Heading 6 Char"/>
    <w:basedOn w:val="DefaultParagraphFont"/>
    <w:link w:val="Heading6"/>
    <w:uiPriority w:val="99"/>
    <w:rsid w:val="00A24EFE"/>
    <w:rPr>
      <w:rFonts w:ascii="Times New Roman" w:eastAsia="Times New Roman" w:hAnsi="Times New Roman" w:cs="Times New Roman"/>
      <w:b/>
      <w:bCs/>
      <w:lang w:val="bs-Latn-BA" w:eastAsia="hr-HR"/>
    </w:rPr>
  </w:style>
  <w:style w:type="character" w:customStyle="1" w:styleId="Heading7Char">
    <w:name w:val="Heading 7 Char"/>
    <w:basedOn w:val="DefaultParagraphFont"/>
    <w:link w:val="Heading7"/>
    <w:uiPriority w:val="99"/>
    <w:rsid w:val="00A24EFE"/>
    <w:rPr>
      <w:rFonts w:ascii="Times New Roman" w:eastAsia="Times New Roman" w:hAnsi="Times New Roman" w:cs="Times New Roman"/>
      <w:sz w:val="24"/>
      <w:szCs w:val="24"/>
      <w:lang w:val="bs-Latn-BA" w:eastAsia="hr-HR"/>
    </w:rPr>
  </w:style>
  <w:style w:type="character" w:customStyle="1" w:styleId="Heading8Char">
    <w:name w:val="Heading 8 Char"/>
    <w:basedOn w:val="DefaultParagraphFont"/>
    <w:link w:val="Heading8"/>
    <w:uiPriority w:val="99"/>
    <w:rsid w:val="00A24EFE"/>
    <w:rPr>
      <w:rFonts w:ascii="Times New Roman" w:eastAsia="Times New Roman" w:hAnsi="Times New Roman" w:cs="Times New Roman"/>
      <w:i/>
      <w:iCs/>
      <w:sz w:val="24"/>
      <w:szCs w:val="24"/>
      <w:lang w:val="bs-Latn-BA" w:eastAsia="hr-HR"/>
    </w:rPr>
  </w:style>
  <w:style w:type="character" w:customStyle="1" w:styleId="Heading9Char">
    <w:name w:val="Heading 9 Char"/>
    <w:basedOn w:val="DefaultParagraphFont"/>
    <w:link w:val="Heading9"/>
    <w:uiPriority w:val="99"/>
    <w:rsid w:val="00A24EFE"/>
    <w:rPr>
      <w:rFonts w:ascii="Arial" w:eastAsia="Times New Roman" w:hAnsi="Arial" w:cs="Arial"/>
      <w:lang w:val="bs-Latn-BA" w:eastAsia="hr-HR"/>
    </w:rPr>
  </w:style>
  <w:style w:type="paragraph" w:styleId="NoSpacing">
    <w:name w:val="No Spacing"/>
    <w:link w:val="NoSpacingChar"/>
    <w:uiPriority w:val="99"/>
    <w:qFormat/>
    <w:rsid w:val="00A24EFE"/>
    <w:pPr>
      <w:spacing w:after="0" w:line="240" w:lineRule="auto"/>
    </w:pPr>
    <w:rPr>
      <w:rFonts w:ascii="Calibri" w:eastAsia="Times New Roman" w:hAnsi="Calibri" w:cs="Calibri"/>
      <w:lang w:val="hr-BA"/>
    </w:rPr>
  </w:style>
  <w:style w:type="character" w:customStyle="1" w:styleId="NoSpacingChar">
    <w:name w:val="No Spacing Char"/>
    <w:link w:val="NoSpacing"/>
    <w:uiPriority w:val="99"/>
    <w:locked/>
    <w:rsid w:val="00A24EFE"/>
    <w:rPr>
      <w:rFonts w:ascii="Calibri" w:eastAsia="Times New Roman" w:hAnsi="Calibri" w:cs="Calibri"/>
      <w:lang w:val="hr-BA"/>
    </w:rPr>
  </w:style>
  <w:style w:type="paragraph" w:customStyle="1" w:styleId="1">
    <w:name w:val="1"/>
    <w:basedOn w:val="Normal"/>
    <w:rsid w:val="00B20327"/>
    <w:pPr>
      <w:spacing w:line="240" w:lineRule="exact"/>
    </w:pPr>
    <w:rPr>
      <w:rFonts w:ascii="Tahoma" w:eastAsia="Times New Roman" w:hAnsi="Tahoma" w:cs="Times New Roman"/>
      <w:sz w:val="20"/>
      <w:szCs w:val="20"/>
    </w:rPr>
  </w:style>
  <w:style w:type="paragraph" w:styleId="NormalWeb">
    <w:name w:val="Normal (Web)"/>
    <w:basedOn w:val="Normal"/>
    <w:rsid w:val="00690084"/>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8D9CD-C205-407B-A9E9-5F621AF9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 Kakeš</dc:creator>
  <cp:lastModifiedBy>Muharem Mašinović</cp:lastModifiedBy>
  <cp:revision>7</cp:revision>
  <cp:lastPrinted>2022-08-26T08:59:00Z</cp:lastPrinted>
  <dcterms:created xsi:type="dcterms:W3CDTF">2022-08-23T07:13:00Z</dcterms:created>
  <dcterms:modified xsi:type="dcterms:W3CDTF">2022-08-26T08:59:00Z</dcterms:modified>
</cp:coreProperties>
</file>